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6294" w:rsidRDefault="000B6294">
      <w:pPr>
        <w:rPr>
          <w:rFonts w:cs="David"/>
        </w:rPr>
      </w:pPr>
      <w:bookmarkStart w:id="0" w:name="_GoBack"/>
      <w:bookmarkEnd w:id="0"/>
    </w:p>
    <w:tbl>
      <w:tblPr>
        <w:tblStyle w:val="af"/>
        <w:bidiVisual/>
        <w:tblW w:w="0" w:type="auto"/>
        <w:tblLayout w:type="fixed"/>
        <w:tblCellMar>
          <w:top w:w="85" w:type="dxa"/>
          <w:bottom w:w="85" w:type="dxa"/>
        </w:tblCellMar>
        <w:tblLook w:val="04A0" w:firstRow="1" w:lastRow="0" w:firstColumn="1" w:lastColumn="0" w:noHBand="0" w:noVBand="1"/>
      </w:tblPr>
      <w:tblGrid>
        <w:gridCol w:w="638"/>
        <w:gridCol w:w="1275"/>
        <w:gridCol w:w="3685"/>
        <w:gridCol w:w="3969"/>
      </w:tblGrid>
      <w:tr w:rsidR="007B396C" w:rsidRPr="004F372E" w:rsidTr="00005B07">
        <w:trPr>
          <w:cantSplit/>
          <w:tblHeader/>
        </w:trPr>
        <w:tc>
          <w:tcPr>
            <w:tcW w:w="638" w:type="dxa"/>
            <w:shd w:val="clear" w:color="auto" w:fill="EAEAEA"/>
          </w:tcPr>
          <w:p w:rsidR="007B396C" w:rsidRPr="007A4B41" w:rsidRDefault="007B396C" w:rsidP="00FE276E">
            <w:pPr>
              <w:spacing w:before="60" w:after="60"/>
              <w:rPr>
                <w:rFonts w:asciiTheme="minorBidi" w:hAnsiTheme="minorBidi" w:cs="David"/>
                <w:rtl/>
              </w:rPr>
            </w:pPr>
            <w:r w:rsidRPr="007A4B41">
              <w:rPr>
                <w:rFonts w:asciiTheme="minorBidi" w:hAnsiTheme="minorBidi" w:cs="David"/>
                <w:rtl/>
              </w:rPr>
              <w:t>מס'</w:t>
            </w:r>
          </w:p>
        </w:tc>
        <w:tc>
          <w:tcPr>
            <w:tcW w:w="1275" w:type="dxa"/>
            <w:shd w:val="clear" w:color="auto" w:fill="EAEAEA"/>
          </w:tcPr>
          <w:p w:rsidR="007B396C" w:rsidRPr="007A4B41" w:rsidRDefault="007B396C" w:rsidP="00FE276E">
            <w:pPr>
              <w:spacing w:before="60" w:after="60"/>
              <w:rPr>
                <w:rFonts w:asciiTheme="minorBidi" w:hAnsiTheme="minorBidi" w:cs="David"/>
                <w:rtl/>
              </w:rPr>
            </w:pPr>
            <w:r w:rsidRPr="007A4B41">
              <w:rPr>
                <w:rFonts w:asciiTheme="minorBidi" w:hAnsiTheme="minorBidi" w:cs="David" w:hint="cs"/>
                <w:rtl/>
              </w:rPr>
              <w:t>פרק/</w:t>
            </w:r>
            <w:r w:rsidR="00645C89" w:rsidRPr="007A4B41">
              <w:rPr>
                <w:rFonts w:asciiTheme="minorBidi" w:hAnsiTheme="minorBidi" w:cs="David"/>
                <w:rtl/>
              </w:rPr>
              <w:br/>
            </w:r>
            <w:r w:rsidRPr="007A4B41">
              <w:rPr>
                <w:rFonts w:asciiTheme="minorBidi" w:hAnsiTheme="minorBidi" w:cs="David" w:hint="cs"/>
                <w:rtl/>
              </w:rPr>
              <w:t>סעיף</w:t>
            </w:r>
          </w:p>
        </w:tc>
        <w:tc>
          <w:tcPr>
            <w:tcW w:w="3685" w:type="dxa"/>
            <w:shd w:val="clear" w:color="auto" w:fill="EAEAEA"/>
          </w:tcPr>
          <w:p w:rsidR="007B396C" w:rsidRPr="007A4B41" w:rsidRDefault="007B396C" w:rsidP="00FE276E">
            <w:pPr>
              <w:bidi w:val="0"/>
              <w:spacing w:before="60" w:after="60"/>
              <w:jc w:val="right"/>
              <w:rPr>
                <w:rFonts w:asciiTheme="minorBidi" w:hAnsiTheme="minorBidi" w:cs="David"/>
              </w:rPr>
            </w:pPr>
            <w:r w:rsidRPr="007A4B41">
              <w:rPr>
                <w:rFonts w:asciiTheme="minorBidi" w:hAnsiTheme="minorBidi" w:cs="David" w:hint="cs"/>
                <w:rtl/>
              </w:rPr>
              <w:t>פירוט השאלה/בקש</w:t>
            </w:r>
            <w:r w:rsidR="009F5FBF" w:rsidRPr="007A4B41">
              <w:rPr>
                <w:rFonts w:asciiTheme="minorBidi" w:hAnsiTheme="minorBidi" w:cs="David" w:hint="cs"/>
                <w:rtl/>
              </w:rPr>
              <w:t>ת</w:t>
            </w:r>
            <w:r w:rsidRPr="007A4B41">
              <w:rPr>
                <w:rFonts w:asciiTheme="minorBidi" w:hAnsiTheme="minorBidi" w:cs="David" w:hint="cs"/>
                <w:rtl/>
              </w:rPr>
              <w:t xml:space="preserve"> הבהרה</w:t>
            </w:r>
          </w:p>
        </w:tc>
        <w:tc>
          <w:tcPr>
            <w:tcW w:w="3969" w:type="dxa"/>
            <w:shd w:val="clear" w:color="auto" w:fill="EAEAEA"/>
          </w:tcPr>
          <w:p w:rsidR="007B396C" w:rsidRPr="007A4B41" w:rsidRDefault="009F5FBF" w:rsidP="00FE276E">
            <w:pPr>
              <w:spacing w:before="60" w:after="60"/>
              <w:rPr>
                <w:rFonts w:asciiTheme="minorBidi" w:hAnsiTheme="minorBidi" w:cs="David"/>
                <w:rtl/>
              </w:rPr>
            </w:pPr>
            <w:r w:rsidRPr="007A4B41">
              <w:rPr>
                <w:rFonts w:asciiTheme="minorBidi" w:hAnsiTheme="minorBidi" w:cs="David" w:hint="cs"/>
                <w:rtl/>
              </w:rPr>
              <w:t>מענה המשרד</w:t>
            </w:r>
          </w:p>
        </w:tc>
      </w:tr>
      <w:tr w:rsidR="00CE7483" w:rsidRPr="004F372E" w:rsidTr="0013413C">
        <w:trPr>
          <w:cantSplit/>
        </w:trPr>
        <w:tc>
          <w:tcPr>
            <w:tcW w:w="638" w:type="dxa"/>
          </w:tcPr>
          <w:p w:rsidR="00CE7483" w:rsidRPr="007A4B41" w:rsidRDefault="00CE7483" w:rsidP="00FE276E">
            <w:pPr>
              <w:spacing w:before="60" w:after="60"/>
              <w:rPr>
                <w:rFonts w:asciiTheme="minorBidi" w:hAnsiTheme="minorBidi" w:cs="David"/>
                <w:rtl/>
              </w:rPr>
            </w:pPr>
            <w:r w:rsidRPr="007A4B41">
              <w:rPr>
                <w:rFonts w:asciiTheme="minorBidi" w:hAnsiTheme="minorBidi" w:cs="David" w:hint="cs"/>
                <w:rtl/>
              </w:rPr>
              <w:t>1.</w:t>
            </w:r>
          </w:p>
        </w:tc>
        <w:tc>
          <w:tcPr>
            <w:tcW w:w="1275" w:type="dxa"/>
          </w:tcPr>
          <w:p w:rsidR="00CE7483" w:rsidRPr="007A4B41" w:rsidRDefault="00CE7483" w:rsidP="00FE276E">
            <w:pPr>
              <w:spacing w:before="60" w:after="60"/>
              <w:rPr>
                <w:rFonts w:asciiTheme="minorBidi" w:hAnsiTheme="minorBidi" w:cs="David"/>
                <w:rtl/>
              </w:rPr>
            </w:pPr>
            <w:r>
              <w:rPr>
                <w:rFonts w:asciiTheme="minorBidi" w:hAnsiTheme="minorBidi" w:cs="David" w:hint="cs"/>
                <w:rtl/>
              </w:rPr>
              <w:t>כללי</w:t>
            </w:r>
          </w:p>
        </w:tc>
        <w:tc>
          <w:tcPr>
            <w:tcW w:w="3685" w:type="dxa"/>
          </w:tcPr>
          <w:p w:rsidR="00CE7483" w:rsidRDefault="00CE7483" w:rsidP="00FE276E">
            <w:pPr>
              <w:spacing w:before="60" w:after="60"/>
              <w:rPr>
                <w:rFonts w:ascii="David" w:hAnsi="David" w:cs="David"/>
                <w:rtl/>
              </w:rPr>
            </w:pPr>
            <w:r>
              <w:rPr>
                <w:rFonts w:ascii="David" w:hAnsi="David" w:cs="David" w:hint="cs"/>
                <w:rtl/>
              </w:rPr>
              <w:t>נבקש לדעת מה התכולה השנתית הנדרשת על פי המכרז.</w:t>
            </w:r>
          </w:p>
        </w:tc>
        <w:tc>
          <w:tcPr>
            <w:tcW w:w="3969" w:type="dxa"/>
          </w:tcPr>
          <w:p w:rsidR="00CE7483" w:rsidRPr="0029636B" w:rsidRDefault="00CE7483" w:rsidP="00FE276E">
            <w:pPr>
              <w:spacing w:before="60" w:after="60"/>
              <w:rPr>
                <w:rFonts w:ascii="David" w:hAnsi="David" w:cs="David"/>
                <w:rtl/>
              </w:rPr>
            </w:pPr>
            <w:r w:rsidRPr="0029636B">
              <w:rPr>
                <w:rFonts w:ascii="David" w:hAnsi="David" w:cs="David" w:hint="cs"/>
                <w:rtl/>
              </w:rPr>
              <w:t>כ- 5 לומדות, בכפוף לזמינות תקציבית.</w:t>
            </w:r>
          </w:p>
        </w:tc>
      </w:tr>
      <w:tr w:rsidR="00CE7483" w:rsidRPr="004F372E" w:rsidTr="0013413C">
        <w:trPr>
          <w:cantSplit/>
        </w:trPr>
        <w:tc>
          <w:tcPr>
            <w:tcW w:w="638" w:type="dxa"/>
          </w:tcPr>
          <w:p w:rsidR="00CE7483" w:rsidRPr="007A4B41" w:rsidRDefault="00164B15" w:rsidP="00FE276E">
            <w:pPr>
              <w:spacing w:before="60" w:after="60"/>
              <w:rPr>
                <w:rFonts w:asciiTheme="minorBidi" w:hAnsiTheme="minorBidi" w:cs="David"/>
                <w:rtl/>
              </w:rPr>
            </w:pPr>
            <w:r>
              <w:rPr>
                <w:rFonts w:asciiTheme="minorBidi" w:hAnsiTheme="minorBidi" w:cs="David" w:hint="cs"/>
                <w:rtl/>
              </w:rPr>
              <w:t>2.</w:t>
            </w:r>
          </w:p>
        </w:tc>
        <w:tc>
          <w:tcPr>
            <w:tcW w:w="1275" w:type="dxa"/>
          </w:tcPr>
          <w:p w:rsidR="00CE7483" w:rsidRPr="007A4B41" w:rsidRDefault="00CE7483" w:rsidP="00FE276E">
            <w:pPr>
              <w:spacing w:before="60" w:after="60"/>
              <w:rPr>
                <w:rFonts w:asciiTheme="minorBidi" w:hAnsiTheme="minorBidi" w:cs="David"/>
                <w:rtl/>
              </w:rPr>
            </w:pPr>
            <w:r>
              <w:rPr>
                <w:rFonts w:asciiTheme="minorBidi" w:hAnsiTheme="minorBidi" w:cs="David" w:hint="cs"/>
                <w:rtl/>
              </w:rPr>
              <w:t>כללי</w:t>
            </w:r>
          </w:p>
        </w:tc>
        <w:tc>
          <w:tcPr>
            <w:tcW w:w="3685" w:type="dxa"/>
          </w:tcPr>
          <w:p w:rsidR="00CE7483" w:rsidRDefault="00CE7483" w:rsidP="00FE276E">
            <w:pPr>
              <w:spacing w:before="60" w:after="60"/>
              <w:rPr>
                <w:rFonts w:ascii="David" w:hAnsi="David" w:cs="David"/>
                <w:rtl/>
              </w:rPr>
            </w:pPr>
            <w:r>
              <w:rPr>
                <w:rFonts w:ascii="David" w:hAnsi="David" w:cs="David" w:hint="cs"/>
                <w:rtl/>
              </w:rPr>
              <w:t>נבקש להבהיר כמה זמן מראש יקבל הספק את הזמנת העבודה לפיתוח.</w:t>
            </w:r>
          </w:p>
        </w:tc>
        <w:tc>
          <w:tcPr>
            <w:tcW w:w="3969" w:type="dxa"/>
          </w:tcPr>
          <w:p w:rsidR="00CE7483" w:rsidRPr="0029636B" w:rsidRDefault="00CE7483" w:rsidP="00FE276E">
            <w:pPr>
              <w:spacing w:before="60" w:after="60"/>
              <w:rPr>
                <w:rFonts w:ascii="David" w:hAnsi="David" w:cs="David"/>
                <w:color w:val="FF0000"/>
                <w:rtl/>
              </w:rPr>
            </w:pPr>
            <w:r w:rsidRPr="0029636B">
              <w:rPr>
                <w:rFonts w:ascii="David" w:hAnsi="David" w:cs="David" w:hint="cs"/>
                <w:rtl/>
              </w:rPr>
              <w:t xml:space="preserve">יינתנו בין שבועיים לחודש ובתיאום עם המזמין. </w:t>
            </w:r>
          </w:p>
        </w:tc>
      </w:tr>
      <w:tr w:rsidR="00CE7483" w:rsidRPr="004F372E" w:rsidTr="0013413C">
        <w:trPr>
          <w:cantSplit/>
        </w:trPr>
        <w:tc>
          <w:tcPr>
            <w:tcW w:w="638" w:type="dxa"/>
          </w:tcPr>
          <w:p w:rsidR="00CE7483" w:rsidRPr="007A4B41" w:rsidRDefault="00164B15" w:rsidP="00FE276E">
            <w:pPr>
              <w:spacing w:before="60" w:after="60"/>
              <w:rPr>
                <w:rFonts w:asciiTheme="minorBidi" w:hAnsiTheme="minorBidi" w:cs="David"/>
                <w:rtl/>
              </w:rPr>
            </w:pPr>
            <w:r>
              <w:rPr>
                <w:rFonts w:asciiTheme="minorBidi" w:hAnsiTheme="minorBidi" w:cs="David" w:hint="cs"/>
                <w:rtl/>
              </w:rPr>
              <w:t>3.</w:t>
            </w:r>
          </w:p>
        </w:tc>
        <w:tc>
          <w:tcPr>
            <w:tcW w:w="1275" w:type="dxa"/>
          </w:tcPr>
          <w:p w:rsidR="00CE7483" w:rsidRPr="007A4B41" w:rsidRDefault="00CE7483" w:rsidP="00FE276E">
            <w:pPr>
              <w:spacing w:before="60" w:after="60"/>
              <w:rPr>
                <w:rFonts w:asciiTheme="minorBidi" w:hAnsiTheme="minorBidi" w:cs="David"/>
                <w:rtl/>
              </w:rPr>
            </w:pPr>
            <w:r>
              <w:rPr>
                <w:rFonts w:asciiTheme="minorBidi" w:hAnsiTheme="minorBidi" w:cs="David" w:hint="cs"/>
                <w:rtl/>
              </w:rPr>
              <w:t>כללי</w:t>
            </w:r>
          </w:p>
        </w:tc>
        <w:tc>
          <w:tcPr>
            <w:tcW w:w="3685" w:type="dxa"/>
          </w:tcPr>
          <w:p w:rsidR="00CE7483" w:rsidRDefault="00CE7483" w:rsidP="00FE276E">
            <w:pPr>
              <w:spacing w:before="60" w:after="60"/>
              <w:rPr>
                <w:rFonts w:ascii="David" w:hAnsi="David" w:cs="David"/>
                <w:rtl/>
              </w:rPr>
            </w:pPr>
            <w:r>
              <w:rPr>
                <w:rFonts w:ascii="David" w:hAnsi="David" w:cs="David" w:hint="cs"/>
                <w:rtl/>
              </w:rPr>
              <w:t>נבקש להבהיר מה הזמן הנדרש מבחינת המשרד לפיתוח התכולה.</w:t>
            </w:r>
          </w:p>
        </w:tc>
        <w:tc>
          <w:tcPr>
            <w:tcW w:w="3969" w:type="dxa"/>
          </w:tcPr>
          <w:p w:rsidR="00CE7483" w:rsidRPr="0029636B" w:rsidRDefault="00CE7483" w:rsidP="00FE276E">
            <w:pPr>
              <w:spacing w:before="60" w:after="60"/>
              <w:rPr>
                <w:rFonts w:ascii="David" w:hAnsi="David" w:cs="David"/>
                <w:rtl/>
              </w:rPr>
            </w:pPr>
            <w:r w:rsidRPr="0029636B">
              <w:rPr>
                <w:rFonts w:ascii="David" w:hAnsi="David" w:cs="David" w:hint="cs"/>
                <w:rtl/>
              </w:rPr>
              <w:t>חודש ללומדה של 10 דקות</w:t>
            </w:r>
            <w:r>
              <w:rPr>
                <w:rFonts w:ascii="David" w:hAnsi="David" w:cs="David" w:hint="cs"/>
                <w:rtl/>
              </w:rPr>
              <w:t xml:space="preserve">, </w:t>
            </w:r>
            <w:r w:rsidRPr="0029636B">
              <w:rPr>
                <w:rFonts w:ascii="David" w:hAnsi="David" w:cs="David" w:hint="cs"/>
                <w:rtl/>
              </w:rPr>
              <w:t>חודש וחצי ל-20 דקות, חודשיים ל-30 דקות ובתיאום עם המזמין.</w:t>
            </w:r>
          </w:p>
          <w:p w:rsidR="00CE7483" w:rsidRPr="0029636B" w:rsidRDefault="00CE7483" w:rsidP="00FE276E">
            <w:pPr>
              <w:spacing w:before="60" w:after="60"/>
              <w:rPr>
                <w:rFonts w:ascii="David" w:hAnsi="David" w:cs="David"/>
                <w:rtl/>
              </w:rPr>
            </w:pPr>
            <w:r w:rsidRPr="0029636B">
              <w:rPr>
                <w:rFonts w:ascii="David" w:hAnsi="David" w:cs="David" w:hint="cs"/>
                <w:rtl/>
              </w:rPr>
              <w:br/>
            </w:r>
          </w:p>
        </w:tc>
      </w:tr>
      <w:tr w:rsidR="00CE7483" w:rsidRPr="004F372E" w:rsidTr="0013413C">
        <w:trPr>
          <w:cantSplit/>
        </w:trPr>
        <w:tc>
          <w:tcPr>
            <w:tcW w:w="638" w:type="dxa"/>
          </w:tcPr>
          <w:p w:rsidR="00CE7483" w:rsidRPr="007A4B41" w:rsidRDefault="00164B15" w:rsidP="00FE276E">
            <w:pPr>
              <w:spacing w:before="60" w:after="60"/>
              <w:rPr>
                <w:rFonts w:asciiTheme="minorBidi" w:hAnsiTheme="minorBidi" w:cs="David"/>
                <w:rtl/>
              </w:rPr>
            </w:pPr>
            <w:r>
              <w:rPr>
                <w:rFonts w:asciiTheme="minorBidi" w:hAnsiTheme="minorBidi" w:cs="David" w:hint="cs"/>
                <w:rtl/>
              </w:rPr>
              <w:t>4.</w:t>
            </w:r>
          </w:p>
        </w:tc>
        <w:tc>
          <w:tcPr>
            <w:tcW w:w="1275" w:type="dxa"/>
          </w:tcPr>
          <w:p w:rsidR="00CE7483" w:rsidRPr="007A4B41" w:rsidRDefault="00CE7483" w:rsidP="00FE276E">
            <w:pPr>
              <w:spacing w:before="60" w:after="60"/>
              <w:rPr>
                <w:rFonts w:asciiTheme="minorBidi" w:hAnsiTheme="minorBidi" w:cs="David"/>
                <w:rtl/>
              </w:rPr>
            </w:pPr>
            <w:r>
              <w:rPr>
                <w:rFonts w:asciiTheme="minorBidi" w:hAnsiTheme="minorBidi" w:cs="David" w:hint="cs"/>
                <w:rtl/>
              </w:rPr>
              <w:t>1</w:t>
            </w:r>
          </w:p>
        </w:tc>
        <w:tc>
          <w:tcPr>
            <w:tcW w:w="3685" w:type="dxa"/>
          </w:tcPr>
          <w:p w:rsidR="00CE7483" w:rsidRDefault="00CE7483" w:rsidP="00FE276E">
            <w:pPr>
              <w:spacing w:before="60" w:after="60"/>
              <w:rPr>
                <w:rFonts w:ascii="David" w:hAnsi="David" w:cs="David"/>
                <w:rtl/>
              </w:rPr>
            </w:pPr>
            <w:r>
              <w:rPr>
                <w:rFonts w:ascii="David" w:hAnsi="David" w:cs="David" w:hint="cs"/>
                <w:rtl/>
              </w:rPr>
              <w:t>נבקש לקבוע מספר מינימאלי של שעות אותן ירכוש מהספק הזוכה. אין זה הגיוני שהספק הזוכה, אשר הוציא כספים ומשאבים לצורך מכרז זה, יזכה במכרז ולא יספק ולו שעה אחת של שירותים. הערה זו רלוונטית גם לסעיף 4 לחוברת המכרז,</w:t>
            </w:r>
          </w:p>
        </w:tc>
        <w:tc>
          <w:tcPr>
            <w:tcW w:w="3969" w:type="dxa"/>
          </w:tcPr>
          <w:p w:rsidR="00CE7483" w:rsidRPr="0029636B" w:rsidRDefault="00CE7483" w:rsidP="00FE276E">
            <w:pPr>
              <w:spacing w:before="60" w:after="60"/>
              <w:rPr>
                <w:rFonts w:ascii="David" w:hAnsi="David" w:cs="David"/>
                <w:rtl/>
              </w:rPr>
            </w:pPr>
            <w:r>
              <w:rPr>
                <w:rFonts w:ascii="David" w:hAnsi="David" w:cs="David" w:hint="cs"/>
                <w:rtl/>
              </w:rPr>
              <w:t>ראה תשובה לשאלה 1</w:t>
            </w:r>
            <w:r w:rsidR="00B54707">
              <w:rPr>
                <w:rFonts w:ascii="David" w:hAnsi="David" w:cs="David" w:hint="cs"/>
                <w:rtl/>
              </w:rPr>
              <w:t>.</w:t>
            </w:r>
          </w:p>
        </w:tc>
      </w:tr>
      <w:tr w:rsidR="00CE7483" w:rsidRPr="004F372E" w:rsidTr="0013413C">
        <w:trPr>
          <w:cantSplit/>
        </w:trPr>
        <w:tc>
          <w:tcPr>
            <w:tcW w:w="638" w:type="dxa"/>
          </w:tcPr>
          <w:p w:rsidR="00CE7483" w:rsidRPr="007A4B41" w:rsidRDefault="006E59B7" w:rsidP="00FE276E">
            <w:pPr>
              <w:spacing w:before="60" w:after="60"/>
              <w:rPr>
                <w:rFonts w:asciiTheme="minorBidi" w:hAnsiTheme="minorBidi" w:cs="David"/>
                <w:rtl/>
              </w:rPr>
            </w:pPr>
            <w:r>
              <w:rPr>
                <w:rFonts w:asciiTheme="minorBidi" w:hAnsiTheme="minorBidi" w:cs="David" w:hint="cs"/>
                <w:rtl/>
              </w:rPr>
              <w:t>5.</w:t>
            </w:r>
          </w:p>
        </w:tc>
        <w:tc>
          <w:tcPr>
            <w:tcW w:w="1275" w:type="dxa"/>
          </w:tcPr>
          <w:p w:rsidR="00CE7483" w:rsidRPr="007A4B41" w:rsidRDefault="00CE7483" w:rsidP="00FE276E">
            <w:pPr>
              <w:spacing w:before="60" w:after="60"/>
              <w:rPr>
                <w:rFonts w:asciiTheme="minorBidi" w:hAnsiTheme="minorBidi" w:cs="David"/>
                <w:rtl/>
              </w:rPr>
            </w:pPr>
            <w:r>
              <w:rPr>
                <w:rFonts w:asciiTheme="minorBidi" w:hAnsiTheme="minorBidi" w:cs="David" w:hint="cs"/>
                <w:rtl/>
              </w:rPr>
              <w:t>2</w:t>
            </w:r>
          </w:p>
        </w:tc>
        <w:tc>
          <w:tcPr>
            <w:tcW w:w="3685" w:type="dxa"/>
          </w:tcPr>
          <w:p w:rsidR="00CE7483" w:rsidRDefault="00CE7483" w:rsidP="00FE276E">
            <w:pPr>
              <w:spacing w:before="60" w:after="60"/>
              <w:rPr>
                <w:rFonts w:ascii="David" w:hAnsi="David" w:cs="David"/>
                <w:rtl/>
              </w:rPr>
            </w:pPr>
            <w:r>
              <w:rPr>
                <w:rFonts w:ascii="David" w:hAnsi="David" w:cs="David" w:hint="cs"/>
                <w:rtl/>
              </w:rPr>
              <w:t xml:space="preserve">יש להגדיר מועד להכרזה על הספק הזוכה. </w:t>
            </w:r>
          </w:p>
        </w:tc>
        <w:tc>
          <w:tcPr>
            <w:tcW w:w="3969" w:type="dxa"/>
          </w:tcPr>
          <w:p w:rsidR="00CE7483" w:rsidRDefault="00CE7483" w:rsidP="00FE276E">
            <w:pPr>
              <w:spacing w:before="60" w:after="60"/>
              <w:rPr>
                <w:rFonts w:ascii="David" w:hAnsi="David" w:cs="David"/>
                <w:rtl/>
              </w:rPr>
            </w:pPr>
            <w:r>
              <w:rPr>
                <w:rFonts w:ascii="David" w:hAnsi="David" w:cs="David" w:hint="cs"/>
                <w:rtl/>
              </w:rPr>
              <w:t>הבקשה נדחית.</w:t>
            </w:r>
          </w:p>
        </w:tc>
      </w:tr>
      <w:tr w:rsidR="00CE7483" w:rsidRPr="004F372E" w:rsidTr="00B35907">
        <w:trPr>
          <w:cantSplit/>
        </w:trPr>
        <w:tc>
          <w:tcPr>
            <w:tcW w:w="638" w:type="dxa"/>
          </w:tcPr>
          <w:p w:rsidR="00CE7483" w:rsidRPr="007A4B41" w:rsidRDefault="006E59B7" w:rsidP="00FE276E">
            <w:pPr>
              <w:spacing w:before="60" w:after="60"/>
              <w:rPr>
                <w:rFonts w:asciiTheme="minorBidi" w:hAnsiTheme="minorBidi" w:cs="David"/>
                <w:rtl/>
              </w:rPr>
            </w:pPr>
            <w:r>
              <w:rPr>
                <w:rFonts w:asciiTheme="minorBidi" w:hAnsiTheme="minorBidi" w:cs="David" w:hint="cs"/>
                <w:rtl/>
              </w:rPr>
              <w:t>6.</w:t>
            </w:r>
          </w:p>
        </w:tc>
        <w:tc>
          <w:tcPr>
            <w:tcW w:w="1275" w:type="dxa"/>
          </w:tcPr>
          <w:p w:rsidR="00CE7483" w:rsidRPr="007A4B41" w:rsidRDefault="00CE7483" w:rsidP="00FE276E">
            <w:pPr>
              <w:spacing w:before="60" w:after="60"/>
              <w:rPr>
                <w:rFonts w:asciiTheme="minorBidi" w:hAnsiTheme="minorBidi" w:cs="David"/>
                <w:rtl/>
              </w:rPr>
            </w:pPr>
            <w:r>
              <w:rPr>
                <w:rFonts w:asciiTheme="minorBidi" w:hAnsiTheme="minorBidi" w:cs="David" w:hint="cs"/>
                <w:rtl/>
              </w:rPr>
              <w:t>3.3</w:t>
            </w:r>
          </w:p>
        </w:tc>
        <w:tc>
          <w:tcPr>
            <w:tcW w:w="3685" w:type="dxa"/>
            <w:shd w:val="clear" w:color="auto" w:fill="auto"/>
          </w:tcPr>
          <w:p w:rsidR="00CE7483" w:rsidRDefault="00CE7483" w:rsidP="00FE276E">
            <w:pPr>
              <w:spacing w:before="60" w:after="60"/>
              <w:rPr>
                <w:rFonts w:ascii="David" w:hAnsi="David" w:cs="David"/>
                <w:rtl/>
              </w:rPr>
            </w:pPr>
            <w:r>
              <w:rPr>
                <w:rFonts w:ascii="David" w:hAnsi="David" w:cs="David" w:hint="cs"/>
                <w:rtl/>
              </w:rPr>
              <w:t xml:space="preserve">נבקש להבהיר מה הכוונה ב"מבחן", לרבות מהי כמות השאלות בכל מבחן ומתי יתקיים המבחן (במהלך </w:t>
            </w:r>
            <w:proofErr w:type="spellStart"/>
            <w:r>
              <w:rPr>
                <w:rFonts w:ascii="David" w:hAnsi="David" w:cs="David" w:hint="cs"/>
                <w:rtl/>
              </w:rPr>
              <w:t>הלומדה</w:t>
            </w:r>
            <w:proofErr w:type="spellEnd"/>
            <w:r>
              <w:rPr>
                <w:rFonts w:ascii="David" w:hAnsi="David" w:cs="David" w:hint="cs"/>
                <w:rtl/>
              </w:rPr>
              <w:t xml:space="preserve"> או בסיומה).</w:t>
            </w:r>
          </w:p>
        </w:tc>
        <w:tc>
          <w:tcPr>
            <w:tcW w:w="3969" w:type="dxa"/>
          </w:tcPr>
          <w:p w:rsidR="00CE7483" w:rsidRPr="0029636B" w:rsidRDefault="00CE7483" w:rsidP="00FE276E">
            <w:pPr>
              <w:spacing w:before="60" w:after="60"/>
              <w:rPr>
                <w:rFonts w:ascii="David" w:hAnsi="David" w:cs="David"/>
                <w:color w:val="FF0000"/>
                <w:rtl/>
              </w:rPr>
            </w:pPr>
            <w:r>
              <w:rPr>
                <w:rFonts w:ascii="David" w:hAnsi="David" w:cs="David" w:hint="cs"/>
                <w:rtl/>
              </w:rPr>
              <w:t xml:space="preserve">מבחן יוגדר במהלך </w:t>
            </w:r>
            <w:proofErr w:type="spellStart"/>
            <w:r>
              <w:rPr>
                <w:rFonts w:ascii="David" w:hAnsi="David" w:cs="David" w:hint="cs"/>
                <w:rtl/>
              </w:rPr>
              <w:t>איפיון</w:t>
            </w:r>
            <w:proofErr w:type="spellEnd"/>
            <w:r>
              <w:rPr>
                <w:rFonts w:ascii="David" w:hAnsi="David" w:cs="David" w:hint="cs"/>
                <w:rtl/>
              </w:rPr>
              <w:t xml:space="preserve"> כל לומדה ביחד עם נציגי המשרד. מורכבות </w:t>
            </w:r>
            <w:proofErr w:type="spellStart"/>
            <w:r>
              <w:rPr>
                <w:rFonts w:ascii="David" w:hAnsi="David" w:cs="David" w:hint="cs"/>
                <w:rtl/>
              </w:rPr>
              <w:t>המיבחן</w:t>
            </w:r>
            <w:proofErr w:type="spellEnd"/>
            <w:r>
              <w:rPr>
                <w:rFonts w:ascii="David" w:hAnsi="David" w:cs="David" w:hint="cs"/>
                <w:rtl/>
              </w:rPr>
              <w:t xml:space="preserve"> הוא פרמטר באורך </w:t>
            </w:r>
            <w:proofErr w:type="spellStart"/>
            <w:r>
              <w:rPr>
                <w:rFonts w:ascii="David" w:hAnsi="David" w:cs="David" w:hint="cs"/>
                <w:rtl/>
              </w:rPr>
              <w:t>הלומדה</w:t>
            </w:r>
            <w:proofErr w:type="spellEnd"/>
            <w:r>
              <w:rPr>
                <w:rFonts w:ascii="David" w:hAnsi="David" w:cs="David" w:hint="cs"/>
                <w:rtl/>
              </w:rPr>
              <w:t>.</w:t>
            </w:r>
            <w:r w:rsidRPr="0029636B">
              <w:rPr>
                <w:rFonts w:ascii="David" w:hAnsi="David" w:cs="David"/>
                <w:color w:val="FF0000"/>
                <w:rtl/>
              </w:rPr>
              <w:t xml:space="preserve"> </w:t>
            </w:r>
          </w:p>
        </w:tc>
      </w:tr>
      <w:tr w:rsidR="00CE7483" w:rsidRPr="004F372E" w:rsidTr="00B35907">
        <w:trPr>
          <w:cantSplit/>
        </w:trPr>
        <w:tc>
          <w:tcPr>
            <w:tcW w:w="638" w:type="dxa"/>
          </w:tcPr>
          <w:p w:rsidR="00CE7483" w:rsidRPr="007A4B41" w:rsidRDefault="006E59B7" w:rsidP="00FE276E">
            <w:pPr>
              <w:spacing w:before="60" w:after="60"/>
              <w:rPr>
                <w:rFonts w:asciiTheme="minorBidi" w:hAnsiTheme="minorBidi" w:cs="David"/>
                <w:rtl/>
              </w:rPr>
            </w:pPr>
            <w:r>
              <w:rPr>
                <w:rFonts w:asciiTheme="minorBidi" w:hAnsiTheme="minorBidi" w:cs="David" w:hint="cs"/>
                <w:rtl/>
              </w:rPr>
              <w:t>7.</w:t>
            </w:r>
          </w:p>
        </w:tc>
        <w:tc>
          <w:tcPr>
            <w:tcW w:w="1275" w:type="dxa"/>
          </w:tcPr>
          <w:p w:rsidR="00CE7483" w:rsidRPr="007A4B41" w:rsidRDefault="00CE7483" w:rsidP="00FE276E">
            <w:pPr>
              <w:spacing w:before="60" w:after="60"/>
              <w:rPr>
                <w:rFonts w:asciiTheme="minorBidi" w:hAnsiTheme="minorBidi" w:cs="David"/>
                <w:rtl/>
              </w:rPr>
            </w:pPr>
            <w:r>
              <w:rPr>
                <w:rFonts w:asciiTheme="minorBidi" w:hAnsiTheme="minorBidi" w:cs="David" w:hint="cs"/>
                <w:rtl/>
              </w:rPr>
              <w:t>3.5</w:t>
            </w:r>
          </w:p>
        </w:tc>
        <w:tc>
          <w:tcPr>
            <w:tcW w:w="3685" w:type="dxa"/>
            <w:shd w:val="clear" w:color="auto" w:fill="auto"/>
          </w:tcPr>
          <w:p w:rsidR="00CE7483" w:rsidRDefault="00CE7483" w:rsidP="00FE276E">
            <w:pPr>
              <w:spacing w:before="60" w:after="60"/>
              <w:rPr>
                <w:rFonts w:ascii="David" w:hAnsi="David" w:cs="David"/>
                <w:rtl/>
              </w:rPr>
            </w:pPr>
            <w:r>
              <w:rPr>
                <w:rFonts w:ascii="David" w:hAnsi="David" w:cs="David" w:hint="cs"/>
                <w:rtl/>
              </w:rPr>
              <w:t>(1) נבקש להבהיר מה הכוונה ב"סבב תיקונים", לרבות על כמה תיקונים מדובר, על כמה סבבים מדובר.</w:t>
            </w:r>
          </w:p>
          <w:p w:rsidR="00CE7483" w:rsidRDefault="00CE7483" w:rsidP="00FE276E">
            <w:pPr>
              <w:spacing w:before="60" w:after="60"/>
              <w:rPr>
                <w:rFonts w:ascii="David" w:hAnsi="David" w:cs="David"/>
                <w:rtl/>
              </w:rPr>
            </w:pPr>
            <w:r>
              <w:rPr>
                <w:rFonts w:ascii="David" w:hAnsi="David" w:cs="David" w:hint="cs"/>
                <w:rtl/>
              </w:rPr>
              <w:t>(2) נבקש לתחום את סבב התיקונים לעד 2 סבבים, ובמידה שידרשו תיקונים בשלבים מאוחרים יותר, הדבר יתומחר בהתאם לשעות העבודה שידרשו.</w:t>
            </w:r>
          </w:p>
        </w:tc>
        <w:tc>
          <w:tcPr>
            <w:tcW w:w="3969" w:type="dxa"/>
          </w:tcPr>
          <w:p w:rsidR="00CE7483" w:rsidRPr="0029636B" w:rsidRDefault="00CE7483" w:rsidP="00FE276E">
            <w:pPr>
              <w:spacing w:before="60" w:after="60"/>
              <w:rPr>
                <w:rFonts w:ascii="David" w:hAnsi="David" w:cs="David"/>
                <w:rtl/>
              </w:rPr>
            </w:pPr>
            <w:r>
              <w:rPr>
                <w:rFonts w:ascii="David" w:hAnsi="David" w:cs="David" w:hint="cs"/>
                <w:rtl/>
              </w:rPr>
              <w:t>עד 3 (כולל) סבבים.</w:t>
            </w:r>
          </w:p>
        </w:tc>
      </w:tr>
      <w:tr w:rsidR="00CE7483" w:rsidRPr="004F372E" w:rsidTr="00B35907">
        <w:trPr>
          <w:cantSplit/>
        </w:trPr>
        <w:tc>
          <w:tcPr>
            <w:tcW w:w="638" w:type="dxa"/>
          </w:tcPr>
          <w:p w:rsidR="00CE7483" w:rsidRPr="007A4B41" w:rsidRDefault="006E59B7" w:rsidP="00FE276E">
            <w:pPr>
              <w:spacing w:before="60" w:after="60"/>
              <w:rPr>
                <w:rFonts w:asciiTheme="minorBidi" w:hAnsiTheme="minorBidi" w:cs="David"/>
                <w:rtl/>
              </w:rPr>
            </w:pPr>
            <w:r>
              <w:rPr>
                <w:rFonts w:asciiTheme="minorBidi" w:hAnsiTheme="minorBidi" w:cs="David" w:hint="cs"/>
                <w:rtl/>
              </w:rPr>
              <w:t>8.</w:t>
            </w:r>
          </w:p>
        </w:tc>
        <w:tc>
          <w:tcPr>
            <w:tcW w:w="1275" w:type="dxa"/>
          </w:tcPr>
          <w:p w:rsidR="00CE7483" w:rsidRPr="007A4B41" w:rsidRDefault="00CE7483" w:rsidP="00FE276E">
            <w:pPr>
              <w:spacing w:before="60" w:after="60"/>
              <w:rPr>
                <w:rFonts w:asciiTheme="minorBidi" w:hAnsiTheme="minorBidi" w:cs="David"/>
                <w:rtl/>
              </w:rPr>
            </w:pPr>
            <w:r>
              <w:rPr>
                <w:rFonts w:asciiTheme="minorBidi" w:hAnsiTheme="minorBidi" w:cs="David" w:hint="cs"/>
                <w:rtl/>
              </w:rPr>
              <w:t>3.7</w:t>
            </w:r>
          </w:p>
        </w:tc>
        <w:tc>
          <w:tcPr>
            <w:tcW w:w="3685" w:type="dxa"/>
            <w:shd w:val="clear" w:color="auto" w:fill="auto"/>
          </w:tcPr>
          <w:p w:rsidR="00CE7483" w:rsidRDefault="00CE7483" w:rsidP="00FE276E">
            <w:pPr>
              <w:spacing w:before="60" w:after="60"/>
              <w:rPr>
                <w:rFonts w:ascii="David" w:hAnsi="David" w:cs="David"/>
                <w:rtl/>
              </w:rPr>
            </w:pPr>
            <w:r>
              <w:rPr>
                <w:rFonts w:ascii="David" w:hAnsi="David" w:cs="David" w:hint="cs"/>
                <w:rtl/>
              </w:rPr>
              <w:t>נבקש להבהיר מהו תקן הנגישות הנדרש, האם פיתוח המוצרים ייעשה בהתאם לתקן נגישות מסוים, ובמידה שכן, האם הנושא יתומחר כעלויות נוספות.</w:t>
            </w:r>
          </w:p>
        </w:tc>
        <w:tc>
          <w:tcPr>
            <w:tcW w:w="3969" w:type="dxa"/>
          </w:tcPr>
          <w:p w:rsidR="00CE7483" w:rsidRPr="0029636B" w:rsidRDefault="00CE7483" w:rsidP="00FE276E">
            <w:pPr>
              <w:spacing w:before="60" w:after="60"/>
              <w:rPr>
                <w:rFonts w:ascii="David" w:hAnsi="David" w:cs="David"/>
                <w:color w:val="FF0000"/>
                <w:rtl/>
              </w:rPr>
            </w:pPr>
            <w:r w:rsidRPr="0029636B">
              <w:rPr>
                <w:rFonts w:ascii="David" w:hAnsi="David" w:cs="David" w:hint="cs"/>
                <w:rtl/>
              </w:rPr>
              <w:t>לא נדרש, ככל שנדרש יהיה לפי שעות</w:t>
            </w:r>
            <w:r w:rsidRPr="0029636B">
              <w:rPr>
                <w:rFonts w:ascii="David" w:hAnsi="David" w:cs="David" w:hint="cs"/>
                <w:color w:val="FF0000"/>
                <w:rtl/>
              </w:rPr>
              <w:t xml:space="preserve">. </w:t>
            </w:r>
          </w:p>
        </w:tc>
      </w:tr>
      <w:tr w:rsidR="00CE7483" w:rsidRPr="004F372E" w:rsidTr="0013413C">
        <w:trPr>
          <w:cantSplit/>
        </w:trPr>
        <w:tc>
          <w:tcPr>
            <w:tcW w:w="638" w:type="dxa"/>
          </w:tcPr>
          <w:p w:rsidR="00CE7483" w:rsidRPr="007A4B41" w:rsidRDefault="006E59B7" w:rsidP="00FE276E">
            <w:pPr>
              <w:spacing w:before="60" w:after="60"/>
              <w:rPr>
                <w:rFonts w:asciiTheme="minorBidi" w:hAnsiTheme="minorBidi" w:cs="David"/>
                <w:rtl/>
              </w:rPr>
            </w:pPr>
            <w:r>
              <w:rPr>
                <w:rFonts w:asciiTheme="minorBidi" w:hAnsiTheme="minorBidi" w:cs="David" w:hint="cs"/>
                <w:rtl/>
              </w:rPr>
              <w:lastRenderedPageBreak/>
              <w:t>9.</w:t>
            </w:r>
          </w:p>
        </w:tc>
        <w:tc>
          <w:tcPr>
            <w:tcW w:w="1275" w:type="dxa"/>
          </w:tcPr>
          <w:p w:rsidR="00CE7483" w:rsidRPr="007A4B41" w:rsidRDefault="00470AFB" w:rsidP="00FE276E">
            <w:pPr>
              <w:spacing w:before="60" w:after="60"/>
              <w:rPr>
                <w:rFonts w:asciiTheme="minorBidi" w:hAnsiTheme="minorBidi" w:cs="David"/>
                <w:rtl/>
              </w:rPr>
            </w:pPr>
            <w:r>
              <w:rPr>
                <w:rFonts w:asciiTheme="minorBidi" w:hAnsiTheme="minorBidi" w:cs="David" w:hint="cs"/>
                <w:rtl/>
              </w:rPr>
              <w:t>3.8</w:t>
            </w:r>
          </w:p>
        </w:tc>
        <w:tc>
          <w:tcPr>
            <w:tcW w:w="3685" w:type="dxa"/>
          </w:tcPr>
          <w:p w:rsidR="00CE7483" w:rsidRDefault="00CE7483" w:rsidP="00FE276E">
            <w:pPr>
              <w:spacing w:before="60" w:after="60"/>
              <w:rPr>
                <w:rFonts w:ascii="David" w:hAnsi="David" w:cs="David"/>
                <w:rtl/>
              </w:rPr>
            </w:pPr>
            <w:r>
              <w:rPr>
                <w:rFonts w:ascii="David" w:hAnsi="David" w:cs="David" w:hint="cs"/>
                <w:rtl/>
              </w:rPr>
              <w:t>נבקש להבהיר מהי משמעות האחריות לתקינות לומדה.</w:t>
            </w:r>
          </w:p>
        </w:tc>
        <w:tc>
          <w:tcPr>
            <w:tcW w:w="3969" w:type="dxa"/>
          </w:tcPr>
          <w:p w:rsidR="00CE7483" w:rsidRDefault="00B86172" w:rsidP="00FE276E">
            <w:pPr>
              <w:spacing w:before="60" w:after="60"/>
              <w:rPr>
                <w:rFonts w:ascii="David" w:hAnsi="David" w:cs="David"/>
                <w:rtl/>
              </w:rPr>
            </w:pPr>
            <w:r>
              <w:rPr>
                <w:rFonts w:ascii="David" w:hAnsi="David" w:cs="David" w:hint="cs"/>
                <w:rtl/>
              </w:rPr>
              <w:t xml:space="preserve">המציע יהיה אחראי, בין השאר, </w:t>
            </w:r>
            <w:r w:rsidR="006A6AA5">
              <w:rPr>
                <w:rFonts w:ascii="David" w:hAnsi="David" w:cs="David" w:hint="cs"/>
                <w:rtl/>
              </w:rPr>
              <w:t xml:space="preserve">לביצועים תקינים של </w:t>
            </w:r>
            <w:proofErr w:type="spellStart"/>
            <w:r w:rsidR="006A6AA5">
              <w:rPr>
                <w:rFonts w:ascii="David" w:hAnsi="David" w:cs="David" w:hint="cs"/>
                <w:rtl/>
              </w:rPr>
              <w:t>הלומדה</w:t>
            </w:r>
            <w:proofErr w:type="spellEnd"/>
            <w:r w:rsidR="006A6AA5">
              <w:rPr>
                <w:rFonts w:ascii="David" w:hAnsi="David" w:cs="David" w:hint="cs"/>
                <w:rtl/>
              </w:rPr>
              <w:t xml:space="preserve"> בסביבות העבודה/צפייה של המשתמשים.</w:t>
            </w:r>
          </w:p>
        </w:tc>
      </w:tr>
      <w:tr w:rsidR="00CE7483" w:rsidRPr="004F372E" w:rsidTr="0013413C">
        <w:trPr>
          <w:cantSplit/>
        </w:trPr>
        <w:tc>
          <w:tcPr>
            <w:tcW w:w="638" w:type="dxa"/>
          </w:tcPr>
          <w:p w:rsidR="00CE7483" w:rsidRPr="007A4B41" w:rsidRDefault="006E59B7" w:rsidP="00FE276E">
            <w:pPr>
              <w:spacing w:before="60" w:after="60"/>
              <w:rPr>
                <w:rFonts w:asciiTheme="minorBidi" w:hAnsiTheme="minorBidi" w:cs="David"/>
                <w:rtl/>
              </w:rPr>
            </w:pPr>
            <w:r>
              <w:rPr>
                <w:rFonts w:asciiTheme="minorBidi" w:hAnsiTheme="minorBidi" w:cs="David" w:hint="cs"/>
                <w:rtl/>
              </w:rPr>
              <w:t>10.</w:t>
            </w:r>
          </w:p>
        </w:tc>
        <w:tc>
          <w:tcPr>
            <w:tcW w:w="1275" w:type="dxa"/>
          </w:tcPr>
          <w:p w:rsidR="00CE7483" w:rsidRPr="007A4B41" w:rsidRDefault="00313786" w:rsidP="00FE276E">
            <w:pPr>
              <w:spacing w:before="60" w:after="60"/>
              <w:rPr>
                <w:rFonts w:asciiTheme="minorBidi" w:hAnsiTheme="minorBidi" w:cs="David"/>
                <w:rtl/>
              </w:rPr>
            </w:pPr>
            <w:r>
              <w:rPr>
                <w:rFonts w:asciiTheme="minorBidi" w:hAnsiTheme="minorBidi" w:cs="David" w:hint="cs"/>
                <w:rtl/>
              </w:rPr>
              <w:t>3.9.1</w:t>
            </w:r>
          </w:p>
        </w:tc>
        <w:tc>
          <w:tcPr>
            <w:tcW w:w="3685" w:type="dxa"/>
          </w:tcPr>
          <w:p w:rsidR="00CE7483" w:rsidRDefault="00CE7483" w:rsidP="00FE276E">
            <w:pPr>
              <w:spacing w:before="60" w:after="60"/>
              <w:rPr>
                <w:rFonts w:ascii="David" w:hAnsi="David" w:cs="David"/>
                <w:rtl/>
              </w:rPr>
            </w:pPr>
            <w:r>
              <w:rPr>
                <w:rFonts w:ascii="David" w:hAnsi="David" w:cs="David" w:hint="cs"/>
                <w:rtl/>
              </w:rPr>
              <w:t xml:space="preserve">(1) נבקש להבהיר באיזו מערכת </w:t>
            </w:r>
            <w:r>
              <w:rPr>
                <w:rFonts w:ascii="David" w:hAnsi="David" w:cs="David" w:hint="cs"/>
              </w:rPr>
              <w:t>LMS</w:t>
            </w:r>
            <w:r>
              <w:rPr>
                <w:rFonts w:ascii="David" w:hAnsi="David" w:cs="David" w:hint="cs"/>
                <w:rtl/>
              </w:rPr>
              <w:t xml:space="preserve"> מדובר.</w:t>
            </w:r>
          </w:p>
          <w:p w:rsidR="00CE7483" w:rsidRDefault="00CE7483" w:rsidP="00FE276E">
            <w:pPr>
              <w:spacing w:before="60" w:after="60"/>
              <w:rPr>
                <w:rFonts w:ascii="David" w:hAnsi="David" w:cs="David"/>
                <w:rtl/>
              </w:rPr>
            </w:pPr>
            <w:r>
              <w:rPr>
                <w:rFonts w:ascii="David" w:hAnsi="David" w:cs="David" w:hint="cs"/>
                <w:rtl/>
              </w:rPr>
              <w:t>(2) נבקש להבהיר האם הכוונה שהמבחן יהיה מובנה בתוך מערכת ה-</w:t>
            </w:r>
            <w:r>
              <w:rPr>
                <w:rFonts w:ascii="David" w:hAnsi="David" w:cs="David" w:hint="cs"/>
              </w:rPr>
              <w:t>LMS</w:t>
            </w:r>
            <w:r>
              <w:rPr>
                <w:rFonts w:ascii="David" w:hAnsi="David" w:cs="David" w:hint="cs"/>
                <w:rtl/>
              </w:rPr>
              <w:t xml:space="preserve"> כמוצר בודד או כחלק מלומדה (כפרק).</w:t>
            </w:r>
          </w:p>
        </w:tc>
        <w:tc>
          <w:tcPr>
            <w:tcW w:w="3969" w:type="dxa"/>
          </w:tcPr>
          <w:p w:rsidR="00CE7483" w:rsidRPr="0029636B" w:rsidRDefault="00CE7483" w:rsidP="00FE276E">
            <w:pPr>
              <w:spacing w:before="60" w:after="60"/>
              <w:rPr>
                <w:rFonts w:cs="David"/>
                <w:rtl/>
              </w:rPr>
            </w:pPr>
            <w:r w:rsidRPr="0029636B">
              <w:rPr>
                <w:rFonts w:ascii="David" w:hAnsi="David" w:cs="David" w:hint="cs"/>
                <w:rtl/>
              </w:rPr>
              <w:t xml:space="preserve">1. </w:t>
            </w:r>
            <w:proofErr w:type="spellStart"/>
            <w:proofErr w:type="gramStart"/>
            <w:r w:rsidRPr="0029636B">
              <w:rPr>
                <w:rFonts w:cs="David"/>
              </w:rPr>
              <w:t>moodle</w:t>
            </w:r>
            <w:proofErr w:type="spellEnd"/>
            <w:proofErr w:type="gramEnd"/>
            <w:r w:rsidRPr="0029636B">
              <w:rPr>
                <w:rFonts w:cs="David" w:hint="cs"/>
                <w:rtl/>
              </w:rPr>
              <w:t>.</w:t>
            </w:r>
          </w:p>
          <w:p w:rsidR="00CE7483" w:rsidRPr="0029636B" w:rsidRDefault="00CE7483" w:rsidP="00FE276E">
            <w:pPr>
              <w:spacing w:before="60" w:after="60"/>
              <w:rPr>
                <w:rFonts w:cs="David"/>
                <w:rtl/>
              </w:rPr>
            </w:pPr>
            <w:r w:rsidRPr="0029636B">
              <w:rPr>
                <w:rFonts w:cs="David" w:hint="cs"/>
                <w:rtl/>
              </w:rPr>
              <w:t xml:space="preserve">2. כחלק </w:t>
            </w:r>
            <w:proofErr w:type="spellStart"/>
            <w:r w:rsidRPr="0029636B">
              <w:rPr>
                <w:rFonts w:cs="David" w:hint="cs"/>
                <w:rtl/>
              </w:rPr>
              <w:t>מהלומדה</w:t>
            </w:r>
            <w:proofErr w:type="spellEnd"/>
            <w:r w:rsidR="00313786">
              <w:rPr>
                <w:rFonts w:cs="David" w:hint="cs"/>
                <w:rtl/>
              </w:rPr>
              <w:t>.</w:t>
            </w:r>
          </w:p>
        </w:tc>
      </w:tr>
      <w:tr w:rsidR="00CE7483" w:rsidRPr="004F372E" w:rsidTr="0013413C">
        <w:trPr>
          <w:cantSplit/>
        </w:trPr>
        <w:tc>
          <w:tcPr>
            <w:tcW w:w="638" w:type="dxa"/>
          </w:tcPr>
          <w:p w:rsidR="00CE7483" w:rsidRPr="007A4B41" w:rsidRDefault="006E59B7" w:rsidP="00FE276E">
            <w:pPr>
              <w:spacing w:before="60" w:after="60"/>
              <w:rPr>
                <w:rFonts w:asciiTheme="minorBidi" w:hAnsiTheme="minorBidi" w:cs="David"/>
                <w:rtl/>
              </w:rPr>
            </w:pPr>
            <w:r>
              <w:rPr>
                <w:rFonts w:asciiTheme="minorBidi" w:hAnsiTheme="minorBidi" w:cs="David" w:hint="cs"/>
                <w:rtl/>
              </w:rPr>
              <w:t>11.</w:t>
            </w:r>
          </w:p>
        </w:tc>
        <w:tc>
          <w:tcPr>
            <w:tcW w:w="1275" w:type="dxa"/>
          </w:tcPr>
          <w:p w:rsidR="00CE7483" w:rsidRPr="007A4B41" w:rsidRDefault="006E3B12" w:rsidP="00FE276E">
            <w:pPr>
              <w:spacing w:before="60" w:after="60"/>
              <w:rPr>
                <w:rFonts w:asciiTheme="minorBidi" w:hAnsiTheme="minorBidi" w:cs="David"/>
                <w:rtl/>
              </w:rPr>
            </w:pPr>
            <w:r>
              <w:rPr>
                <w:rFonts w:asciiTheme="minorBidi" w:hAnsiTheme="minorBidi" w:cs="David" w:hint="cs"/>
                <w:rtl/>
              </w:rPr>
              <w:t>3.10</w:t>
            </w:r>
          </w:p>
        </w:tc>
        <w:tc>
          <w:tcPr>
            <w:tcW w:w="3685" w:type="dxa"/>
          </w:tcPr>
          <w:p w:rsidR="00CE7483" w:rsidRPr="006E3B12" w:rsidRDefault="00CE7483" w:rsidP="00FE276E">
            <w:pPr>
              <w:spacing w:before="60" w:after="60"/>
              <w:rPr>
                <w:rFonts w:ascii="David" w:hAnsi="David" w:cs="David"/>
                <w:rtl/>
              </w:rPr>
            </w:pPr>
            <w:r w:rsidRPr="006E3B12">
              <w:rPr>
                <w:rFonts w:ascii="David" w:hAnsi="David" w:cs="David" w:hint="cs"/>
                <w:rtl/>
              </w:rPr>
              <w:t>נבקש להבהיר האם מערכת ה-</w:t>
            </w:r>
            <w:r w:rsidRPr="006E3B12">
              <w:rPr>
                <w:rFonts w:ascii="David" w:hAnsi="David" w:cs="David" w:hint="cs"/>
              </w:rPr>
              <w:t>LMS</w:t>
            </w:r>
            <w:r w:rsidRPr="006E3B12">
              <w:rPr>
                <w:rFonts w:ascii="David" w:hAnsi="David" w:cs="David" w:hint="cs"/>
                <w:rtl/>
              </w:rPr>
              <w:t xml:space="preserve"> תומכת בכל הדפדפנים ובמובייל.</w:t>
            </w:r>
          </w:p>
        </w:tc>
        <w:tc>
          <w:tcPr>
            <w:tcW w:w="3969" w:type="dxa"/>
          </w:tcPr>
          <w:p w:rsidR="00CE7483" w:rsidRPr="006E3B12" w:rsidRDefault="006E3B12" w:rsidP="006A6AA5">
            <w:pPr>
              <w:spacing w:before="60" w:after="60"/>
              <w:rPr>
                <w:rFonts w:ascii="David" w:hAnsi="David" w:cs="David"/>
                <w:rtl/>
              </w:rPr>
            </w:pPr>
            <w:r w:rsidRPr="006E3B12">
              <w:rPr>
                <w:rFonts w:ascii="Arial" w:hAnsi="Arial" w:cs="David"/>
                <w:rtl/>
              </w:rPr>
              <w:t>כן, בכפוף לכך שהצפייה בלומדה אפשרית בכל הדפדפנים, ובמובייל. </w:t>
            </w:r>
          </w:p>
        </w:tc>
      </w:tr>
      <w:tr w:rsidR="006E3B12" w:rsidRPr="004F372E" w:rsidTr="0013413C">
        <w:trPr>
          <w:cantSplit/>
        </w:trPr>
        <w:tc>
          <w:tcPr>
            <w:tcW w:w="638" w:type="dxa"/>
          </w:tcPr>
          <w:p w:rsidR="006E3B12" w:rsidRPr="007A4B41" w:rsidRDefault="006E59B7" w:rsidP="00FE276E">
            <w:pPr>
              <w:spacing w:before="60" w:after="60"/>
              <w:rPr>
                <w:rFonts w:asciiTheme="minorBidi" w:hAnsiTheme="minorBidi" w:cs="David"/>
                <w:rtl/>
              </w:rPr>
            </w:pPr>
            <w:r>
              <w:rPr>
                <w:rFonts w:asciiTheme="minorBidi" w:hAnsiTheme="minorBidi" w:cs="David" w:hint="cs"/>
                <w:rtl/>
              </w:rPr>
              <w:t>12.</w:t>
            </w:r>
          </w:p>
        </w:tc>
        <w:tc>
          <w:tcPr>
            <w:tcW w:w="1275" w:type="dxa"/>
          </w:tcPr>
          <w:p w:rsidR="006E3B12" w:rsidRPr="007A4B41" w:rsidRDefault="006E3B12" w:rsidP="00FE276E">
            <w:pPr>
              <w:spacing w:before="60" w:after="60"/>
              <w:rPr>
                <w:rFonts w:asciiTheme="minorBidi" w:hAnsiTheme="minorBidi" w:cs="David"/>
                <w:rtl/>
              </w:rPr>
            </w:pPr>
            <w:r>
              <w:rPr>
                <w:rFonts w:asciiTheme="minorBidi" w:hAnsiTheme="minorBidi" w:cs="David" w:hint="cs"/>
                <w:rtl/>
              </w:rPr>
              <w:t>3.10.6</w:t>
            </w:r>
          </w:p>
        </w:tc>
        <w:tc>
          <w:tcPr>
            <w:tcW w:w="3685" w:type="dxa"/>
          </w:tcPr>
          <w:p w:rsidR="006E3B12" w:rsidRDefault="006E3B12" w:rsidP="00FE276E">
            <w:pPr>
              <w:spacing w:before="60" w:after="60"/>
              <w:rPr>
                <w:rFonts w:ascii="David" w:hAnsi="David" w:cs="David"/>
                <w:rtl/>
              </w:rPr>
            </w:pPr>
            <w:r>
              <w:rPr>
                <w:rFonts w:ascii="David" w:hAnsi="David" w:cs="David" w:hint="cs"/>
                <w:rtl/>
              </w:rPr>
              <w:t>נבקש להבהיר האם בלומדה בשפה העברית כוללת או אמורה לכלול שפת סימנים.</w:t>
            </w:r>
          </w:p>
        </w:tc>
        <w:tc>
          <w:tcPr>
            <w:tcW w:w="3969" w:type="dxa"/>
          </w:tcPr>
          <w:p w:rsidR="006E3B12" w:rsidRPr="0029636B" w:rsidRDefault="006E3B12" w:rsidP="00FE276E">
            <w:pPr>
              <w:spacing w:before="60" w:after="60"/>
              <w:rPr>
                <w:rFonts w:ascii="David" w:hAnsi="David" w:cs="David"/>
                <w:rtl/>
              </w:rPr>
            </w:pPr>
            <w:r>
              <w:rPr>
                <w:rFonts w:ascii="David" w:hAnsi="David" w:cs="David" w:hint="cs"/>
                <w:rtl/>
              </w:rPr>
              <w:t xml:space="preserve">לא. </w:t>
            </w:r>
            <w:r w:rsidRPr="0029636B">
              <w:rPr>
                <w:rFonts w:ascii="David" w:hAnsi="David" w:cs="David" w:hint="cs"/>
                <w:rtl/>
              </w:rPr>
              <w:t>שפת הסימנים היא בתוספת תשלום כאמור במסמכי המכרז</w:t>
            </w:r>
            <w:r>
              <w:rPr>
                <w:rFonts w:ascii="David" w:hAnsi="David" w:cs="David" w:hint="cs"/>
                <w:rtl/>
              </w:rPr>
              <w:t>.</w:t>
            </w:r>
          </w:p>
        </w:tc>
      </w:tr>
      <w:tr w:rsidR="006E3B12" w:rsidRPr="004F372E" w:rsidTr="0013413C">
        <w:trPr>
          <w:cantSplit/>
        </w:trPr>
        <w:tc>
          <w:tcPr>
            <w:tcW w:w="638" w:type="dxa"/>
          </w:tcPr>
          <w:p w:rsidR="006E3B12" w:rsidRPr="007A4B41" w:rsidRDefault="006E59B7" w:rsidP="00FE276E">
            <w:pPr>
              <w:spacing w:before="60" w:after="60"/>
              <w:rPr>
                <w:rFonts w:asciiTheme="minorBidi" w:hAnsiTheme="minorBidi" w:cs="David"/>
                <w:rtl/>
              </w:rPr>
            </w:pPr>
            <w:r>
              <w:rPr>
                <w:rFonts w:asciiTheme="minorBidi" w:hAnsiTheme="minorBidi" w:cs="David" w:hint="cs"/>
                <w:rtl/>
              </w:rPr>
              <w:t>13.</w:t>
            </w:r>
          </w:p>
        </w:tc>
        <w:tc>
          <w:tcPr>
            <w:tcW w:w="1275" w:type="dxa"/>
          </w:tcPr>
          <w:p w:rsidR="006E3B12" w:rsidRPr="007A4B41" w:rsidRDefault="006E3B12" w:rsidP="00FE276E">
            <w:pPr>
              <w:spacing w:before="60" w:after="60"/>
              <w:rPr>
                <w:rFonts w:asciiTheme="minorBidi" w:hAnsiTheme="minorBidi" w:cs="David"/>
                <w:rtl/>
              </w:rPr>
            </w:pPr>
            <w:r>
              <w:rPr>
                <w:rFonts w:asciiTheme="minorBidi" w:hAnsiTheme="minorBidi" w:cs="David" w:hint="cs"/>
                <w:rtl/>
              </w:rPr>
              <w:t>5</w:t>
            </w:r>
          </w:p>
        </w:tc>
        <w:tc>
          <w:tcPr>
            <w:tcW w:w="3685" w:type="dxa"/>
          </w:tcPr>
          <w:p w:rsidR="006E3B12" w:rsidRDefault="006E3B12" w:rsidP="00FE276E">
            <w:pPr>
              <w:spacing w:before="60" w:after="60"/>
              <w:rPr>
                <w:rFonts w:ascii="David" w:hAnsi="David" w:cs="David"/>
                <w:rtl/>
              </w:rPr>
            </w:pPr>
            <w:r w:rsidRPr="00F0765C">
              <w:rPr>
                <w:rFonts w:ascii="David" w:hAnsi="David" w:cs="David" w:hint="cs"/>
                <w:u w:val="single"/>
                <w:rtl/>
              </w:rPr>
              <w:t>אופציה</w:t>
            </w:r>
            <w:r w:rsidRPr="00F0765C">
              <w:rPr>
                <w:rFonts w:ascii="David" w:hAnsi="David" w:cs="David"/>
                <w:u w:val="single"/>
                <w:rtl/>
              </w:rPr>
              <w:t xml:space="preserve"> </w:t>
            </w:r>
            <w:r w:rsidRPr="00F0765C">
              <w:rPr>
                <w:rFonts w:ascii="David" w:hAnsi="David" w:cs="David" w:hint="cs"/>
                <w:u w:val="single"/>
                <w:rtl/>
              </w:rPr>
              <w:t>להארכת</w:t>
            </w:r>
            <w:r w:rsidRPr="00F0765C">
              <w:rPr>
                <w:rFonts w:ascii="David" w:hAnsi="David" w:cs="David"/>
                <w:u w:val="single"/>
                <w:rtl/>
              </w:rPr>
              <w:t xml:space="preserve"> </w:t>
            </w:r>
            <w:r w:rsidRPr="00F0765C">
              <w:rPr>
                <w:rFonts w:ascii="David" w:hAnsi="David" w:cs="David" w:hint="cs"/>
                <w:u w:val="single"/>
                <w:rtl/>
              </w:rPr>
              <w:t>התקשרות</w:t>
            </w:r>
            <w:r>
              <w:rPr>
                <w:rFonts w:ascii="David" w:hAnsi="David" w:cs="David" w:hint="cs"/>
                <w:rtl/>
              </w:rPr>
              <w:t xml:space="preserve"> </w:t>
            </w:r>
            <w:r>
              <w:rPr>
                <w:rFonts w:ascii="David" w:hAnsi="David" w:cs="David"/>
                <w:rtl/>
              </w:rPr>
              <w:t>–</w:t>
            </w:r>
            <w:r>
              <w:rPr>
                <w:rFonts w:ascii="David" w:hAnsi="David" w:cs="David" w:hint="cs"/>
                <w:rtl/>
              </w:rPr>
              <w:t xml:space="preserve"> נבקש לאפשר לספק זכות לסרב להארכת ההתקשרות. הערה זו רלוונטית גם לסעיף 4.4 לנספח ג'.</w:t>
            </w:r>
          </w:p>
        </w:tc>
        <w:tc>
          <w:tcPr>
            <w:tcW w:w="3969" w:type="dxa"/>
          </w:tcPr>
          <w:p w:rsidR="006E3B12" w:rsidRPr="0029636B" w:rsidRDefault="006E3B12" w:rsidP="00FE276E">
            <w:pPr>
              <w:spacing w:before="60" w:after="60"/>
              <w:rPr>
                <w:rFonts w:ascii="David" w:hAnsi="David" w:cs="David"/>
                <w:rtl/>
              </w:rPr>
            </w:pPr>
            <w:r w:rsidRPr="0029636B">
              <w:rPr>
                <w:rFonts w:ascii="David" w:hAnsi="David" w:cs="David" w:hint="cs"/>
                <w:rtl/>
              </w:rPr>
              <w:t>הבקשה נדחית</w:t>
            </w:r>
            <w:r w:rsidR="00B54707">
              <w:rPr>
                <w:rFonts w:ascii="David" w:hAnsi="David" w:cs="David" w:hint="cs"/>
                <w:rtl/>
              </w:rPr>
              <w:t>.</w:t>
            </w:r>
          </w:p>
        </w:tc>
      </w:tr>
      <w:tr w:rsidR="006E3B12" w:rsidRPr="004F372E" w:rsidTr="0013413C">
        <w:trPr>
          <w:cantSplit/>
        </w:trPr>
        <w:tc>
          <w:tcPr>
            <w:tcW w:w="638" w:type="dxa"/>
          </w:tcPr>
          <w:p w:rsidR="006E3B12" w:rsidRPr="007A4B41" w:rsidRDefault="006E59B7" w:rsidP="00FE276E">
            <w:pPr>
              <w:spacing w:before="60" w:after="60"/>
              <w:rPr>
                <w:rFonts w:asciiTheme="minorBidi" w:hAnsiTheme="minorBidi" w:cs="David"/>
                <w:rtl/>
              </w:rPr>
            </w:pPr>
            <w:r>
              <w:rPr>
                <w:rFonts w:asciiTheme="minorBidi" w:hAnsiTheme="minorBidi" w:cs="David" w:hint="cs"/>
                <w:rtl/>
              </w:rPr>
              <w:t>14.</w:t>
            </w:r>
          </w:p>
        </w:tc>
        <w:tc>
          <w:tcPr>
            <w:tcW w:w="1275" w:type="dxa"/>
          </w:tcPr>
          <w:p w:rsidR="006E3B12" w:rsidRPr="007A4B41" w:rsidRDefault="006E3B12" w:rsidP="00FE276E">
            <w:pPr>
              <w:spacing w:before="60" w:after="60"/>
              <w:rPr>
                <w:rFonts w:asciiTheme="minorBidi" w:hAnsiTheme="minorBidi" w:cs="David"/>
                <w:rtl/>
              </w:rPr>
            </w:pPr>
            <w:r>
              <w:rPr>
                <w:rFonts w:asciiTheme="minorBidi" w:hAnsiTheme="minorBidi" w:cs="David" w:hint="cs"/>
                <w:rtl/>
              </w:rPr>
              <w:t>6</w:t>
            </w:r>
          </w:p>
        </w:tc>
        <w:tc>
          <w:tcPr>
            <w:tcW w:w="3685" w:type="dxa"/>
          </w:tcPr>
          <w:p w:rsidR="006E3B12" w:rsidRPr="0024398D" w:rsidRDefault="006E3B12" w:rsidP="00FE276E">
            <w:pPr>
              <w:spacing w:before="60" w:after="60"/>
              <w:rPr>
                <w:rFonts w:ascii="David" w:hAnsi="David" w:cs="David"/>
                <w:rtl/>
              </w:rPr>
            </w:pPr>
            <w:r>
              <w:rPr>
                <w:rFonts w:ascii="David" w:hAnsi="David" w:cs="David" w:hint="cs"/>
                <w:rtl/>
              </w:rPr>
              <w:t xml:space="preserve">נבקש להבהיר כי בטרם פסילת ההצעה בשל אי-עמידה בתנאי הסף, </w:t>
            </w:r>
            <w:r w:rsidRPr="00B25CA7">
              <w:rPr>
                <w:rFonts w:ascii="David" w:hAnsi="David" w:cs="David" w:hint="cs"/>
                <w:rtl/>
              </w:rPr>
              <w:t>תינתן</w:t>
            </w:r>
            <w:r w:rsidRPr="00B25CA7">
              <w:rPr>
                <w:rFonts w:ascii="David" w:hAnsi="David" w:cs="David"/>
                <w:rtl/>
              </w:rPr>
              <w:t xml:space="preserve"> </w:t>
            </w:r>
            <w:r w:rsidRPr="00B25CA7">
              <w:rPr>
                <w:rFonts w:ascii="David" w:hAnsi="David" w:cs="David" w:hint="cs"/>
                <w:rtl/>
              </w:rPr>
              <w:t>ל</w:t>
            </w:r>
            <w:r>
              <w:rPr>
                <w:rFonts w:ascii="David" w:hAnsi="David" w:cs="David" w:hint="cs"/>
                <w:rtl/>
              </w:rPr>
              <w:t>ספק</w:t>
            </w:r>
            <w:r w:rsidRPr="00B25CA7">
              <w:rPr>
                <w:rFonts w:ascii="David" w:hAnsi="David" w:cs="David"/>
                <w:rtl/>
              </w:rPr>
              <w:t xml:space="preserve"> </w:t>
            </w:r>
            <w:r w:rsidRPr="00B25CA7">
              <w:rPr>
                <w:rFonts w:ascii="David" w:hAnsi="David" w:cs="David" w:hint="cs"/>
                <w:rtl/>
              </w:rPr>
              <w:t>הזדמנות</w:t>
            </w:r>
            <w:r w:rsidRPr="00B25CA7">
              <w:rPr>
                <w:rFonts w:ascii="David" w:hAnsi="David" w:cs="David"/>
                <w:rtl/>
              </w:rPr>
              <w:t xml:space="preserve"> </w:t>
            </w:r>
            <w:r w:rsidRPr="00B25CA7">
              <w:rPr>
                <w:rFonts w:ascii="David" w:hAnsi="David" w:cs="David" w:hint="cs"/>
                <w:rtl/>
              </w:rPr>
              <w:t>לתקן</w:t>
            </w:r>
            <w:r w:rsidRPr="00B25CA7">
              <w:rPr>
                <w:rFonts w:ascii="David" w:hAnsi="David" w:cs="David"/>
                <w:rtl/>
              </w:rPr>
              <w:t xml:space="preserve"> </w:t>
            </w:r>
            <w:r w:rsidRPr="00B25CA7">
              <w:rPr>
                <w:rFonts w:ascii="David" w:hAnsi="David" w:cs="David" w:hint="cs"/>
                <w:rtl/>
              </w:rPr>
              <w:t>את</w:t>
            </w:r>
            <w:r w:rsidRPr="00B25CA7">
              <w:rPr>
                <w:rFonts w:ascii="David" w:hAnsi="David" w:cs="David"/>
                <w:rtl/>
              </w:rPr>
              <w:t xml:space="preserve"> </w:t>
            </w:r>
            <w:r w:rsidRPr="00B25CA7">
              <w:rPr>
                <w:rFonts w:ascii="David" w:hAnsi="David" w:cs="David" w:hint="cs"/>
                <w:rtl/>
              </w:rPr>
              <w:t>הטעון</w:t>
            </w:r>
            <w:r w:rsidRPr="00B25CA7">
              <w:rPr>
                <w:rFonts w:ascii="David" w:hAnsi="David" w:cs="David"/>
                <w:rtl/>
              </w:rPr>
              <w:t xml:space="preserve"> </w:t>
            </w:r>
            <w:r w:rsidRPr="00B25CA7">
              <w:rPr>
                <w:rFonts w:ascii="David" w:hAnsi="David" w:cs="David" w:hint="cs"/>
                <w:rtl/>
              </w:rPr>
              <w:t>תיקון</w:t>
            </w:r>
            <w:r>
              <w:rPr>
                <w:rFonts w:ascii="David" w:hAnsi="David" w:cs="David" w:hint="cs"/>
                <w:rtl/>
              </w:rPr>
              <w:t>, במידה והדבר אפשרי.</w:t>
            </w:r>
          </w:p>
        </w:tc>
        <w:tc>
          <w:tcPr>
            <w:tcW w:w="3969" w:type="dxa"/>
          </w:tcPr>
          <w:p w:rsidR="006E3B12" w:rsidRDefault="006E3B12" w:rsidP="00FE276E">
            <w:pPr>
              <w:spacing w:before="60" w:after="60"/>
              <w:rPr>
                <w:rFonts w:ascii="David" w:hAnsi="David" w:cs="David"/>
                <w:rtl/>
              </w:rPr>
            </w:pPr>
            <w:r>
              <w:rPr>
                <w:rFonts w:ascii="David" w:hAnsi="David" w:cs="David" w:hint="cs"/>
                <w:rtl/>
              </w:rPr>
              <w:t xml:space="preserve">הבקשה נדחית. בדיקת עמידת ההצעות בתנאי הסף תבוצע בהתאם להוראות </w:t>
            </w:r>
            <w:proofErr w:type="spellStart"/>
            <w:r>
              <w:rPr>
                <w:rFonts w:ascii="David" w:hAnsi="David" w:cs="David" w:hint="cs"/>
                <w:rtl/>
              </w:rPr>
              <w:t>התח"מ</w:t>
            </w:r>
            <w:proofErr w:type="spellEnd"/>
            <w:r>
              <w:rPr>
                <w:rFonts w:ascii="David" w:hAnsi="David" w:cs="David" w:hint="cs"/>
                <w:rtl/>
              </w:rPr>
              <w:t xml:space="preserve"> </w:t>
            </w:r>
            <w:proofErr w:type="spellStart"/>
            <w:r>
              <w:rPr>
                <w:rFonts w:ascii="David" w:hAnsi="David" w:cs="David" w:hint="cs"/>
                <w:rtl/>
              </w:rPr>
              <w:t>והתכ"מ</w:t>
            </w:r>
            <w:proofErr w:type="spellEnd"/>
            <w:r>
              <w:rPr>
                <w:rFonts w:ascii="David" w:hAnsi="David" w:cs="David" w:hint="cs"/>
                <w:rtl/>
              </w:rPr>
              <w:t>, והנחיות ועדת המכרזים.</w:t>
            </w:r>
          </w:p>
        </w:tc>
      </w:tr>
      <w:tr w:rsidR="006E3B12" w:rsidRPr="004F372E" w:rsidTr="0013413C">
        <w:trPr>
          <w:cantSplit/>
        </w:trPr>
        <w:tc>
          <w:tcPr>
            <w:tcW w:w="638" w:type="dxa"/>
          </w:tcPr>
          <w:p w:rsidR="006E3B12" w:rsidRPr="007A4B41" w:rsidRDefault="006E59B7" w:rsidP="00FE276E">
            <w:pPr>
              <w:spacing w:before="60" w:after="60"/>
              <w:rPr>
                <w:rFonts w:asciiTheme="minorBidi" w:hAnsiTheme="minorBidi" w:cs="David"/>
                <w:rtl/>
              </w:rPr>
            </w:pPr>
            <w:r>
              <w:rPr>
                <w:rFonts w:asciiTheme="minorBidi" w:hAnsiTheme="minorBidi" w:cs="David" w:hint="cs"/>
                <w:rtl/>
              </w:rPr>
              <w:t>15.</w:t>
            </w:r>
          </w:p>
        </w:tc>
        <w:tc>
          <w:tcPr>
            <w:tcW w:w="1275" w:type="dxa"/>
          </w:tcPr>
          <w:p w:rsidR="006E3B12" w:rsidRPr="007A4B41" w:rsidRDefault="006E3B12" w:rsidP="00FE276E">
            <w:pPr>
              <w:spacing w:before="60" w:after="60"/>
              <w:rPr>
                <w:rFonts w:asciiTheme="minorBidi" w:hAnsiTheme="minorBidi" w:cs="David"/>
                <w:rtl/>
              </w:rPr>
            </w:pPr>
            <w:r>
              <w:rPr>
                <w:rFonts w:asciiTheme="minorBidi" w:hAnsiTheme="minorBidi" w:cs="David" w:hint="cs"/>
                <w:rtl/>
              </w:rPr>
              <w:t>6.1.4</w:t>
            </w:r>
          </w:p>
        </w:tc>
        <w:tc>
          <w:tcPr>
            <w:tcW w:w="3685" w:type="dxa"/>
          </w:tcPr>
          <w:p w:rsidR="006E3B12" w:rsidRDefault="006E3B12" w:rsidP="00FE276E">
            <w:pPr>
              <w:spacing w:before="60" w:after="60"/>
              <w:rPr>
                <w:rFonts w:ascii="David" w:hAnsi="David" w:cs="David"/>
              </w:rPr>
            </w:pPr>
            <w:r>
              <w:rPr>
                <w:rFonts w:ascii="David" w:hAnsi="David" w:cs="David" w:hint="cs"/>
                <w:rtl/>
              </w:rPr>
              <w:t xml:space="preserve">נבקש כי חוב אגרה בטווח של שנה אחורה לא ייחשב כ"חוב" לצורך סעיף זה. </w:t>
            </w:r>
          </w:p>
        </w:tc>
        <w:tc>
          <w:tcPr>
            <w:tcW w:w="3969" w:type="dxa"/>
          </w:tcPr>
          <w:p w:rsidR="006E3B12" w:rsidRDefault="006E3B12" w:rsidP="00FE276E">
            <w:pPr>
              <w:spacing w:before="60" w:after="60"/>
              <w:rPr>
                <w:rFonts w:ascii="David" w:hAnsi="David" w:cs="David"/>
                <w:rtl/>
              </w:rPr>
            </w:pPr>
            <w:r>
              <w:rPr>
                <w:rFonts w:ascii="David" w:hAnsi="David" w:cs="David" w:hint="cs"/>
                <w:rtl/>
              </w:rPr>
              <w:t>הבקשה נדחית.</w:t>
            </w:r>
          </w:p>
        </w:tc>
      </w:tr>
      <w:tr w:rsidR="006E3B12" w:rsidRPr="004F372E" w:rsidTr="0013413C">
        <w:trPr>
          <w:cantSplit/>
        </w:trPr>
        <w:tc>
          <w:tcPr>
            <w:tcW w:w="638" w:type="dxa"/>
          </w:tcPr>
          <w:p w:rsidR="006E3B12" w:rsidRPr="007A4B41" w:rsidRDefault="006E59B7" w:rsidP="00FE276E">
            <w:pPr>
              <w:spacing w:before="60" w:after="60"/>
              <w:rPr>
                <w:rFonts w:asciiTheme="minorBidi" w:hAnsiTheme="minorBidi" w:cs="David"/>
                <w:rtl/>
              </w:rPr>
            </w:pPr>
            <w:r>
              <w:rPr>
                <w:rFonts w:asciiTheme="minorBidi" w:hAnsiTheme="minorBidi" w:cs="David" w:hint="cs"/>
                <w:rtl/>
              </w:rPr>
              <w:t>16.</w:t>
            </w:r>
          </w:p>
        </w:tc>
        <w:tc>
          <w:tcPr>
            <w:tcW w:w="1275" w:type="dxa"/>
          </w:tcPr>
          <w:p w:rsidR="006E3B12" w:rsidRPr="007A4B41" w:rsidRDefault="006E3B12" w:rsidP="00FE276E">
            <w:pPr>
              <w:spacing w:before="60" w:after="60"/>
              <w:rPr>
                <w:rFonts w:asciiTheme="minorBidi" w:hAnsiTheme="minorBidi" w:cs="David"/>
                <w:rtl/>
              </w:rPr>
            </w:pPr>
            <w:r>
              <w:rPr>
                <w:rFonts w:asciiTheme="minorBidi" w:hAnsiTheme="minorBidi" w:cs="David" w:hint="cs"/>
                <w:rtl/>
              </w:rPr>
              <w:t>8.3</w:t>
            </w:r>
          </w:p>
        </w:tc>
        <w:tc>
          <w:tcPr>
            <w:tcW w:w="3685" w:type="dxa"/>
          </w:tcPr>
          <w:p w:rsidR="006E3B12" w:rsidRDefault="006E3B12" w:rsidP="00FE276E">
            <w:pPr>
              <w:spacing w:before="60" w:after="60"/>
              <w:rPr>
                <w:rFonts w:ascii="David" w:hAnsi="David" w:cs="David"/>
                <w:rtl/>
              </w:rPr>
            </w:pPr>
            <w:r>
              <w:rPr>
                <w:rFonts w:ascii="David" w:hAnsi="David" w:cs="David" w:hint="cs"/>
                <w:rtl/>
              </w:rPr>
              <w:t>(1) נבקש להחליף את המילים "לשביעות רצונו" במילים "בהתאם להוראות למכרז זה". שביעות רצון הינה אמת מידה אובייקטיבית, בעוד שהסטנדרט הנכון הוא עמידה בהוראות המכרז שנקבע ע"י המזמין.</w:t>
            </w:r>
          </w:p>
          <w:p w:rsidR="006E3B12" w:rsidRDefault="006E3B12" w:rsidP="00FE276E">
            <w:pPr>
              <w:spacing w:before="60" w:after="60"/>
              <w:rPr>
                <w:rFonts w:ascii="David" w:hAnsi="David" w:cs="David"/>
                <w:rtl/>
              </w:rPr>
            </w:pPr>
            <w:r>
              <w:rPr>
                <w:rFonts w:ascii="David" w:hAnsi="David" w:cs="David" w:hint="cs"/>
                <w:rtl/>
              </w:rPr>
              <w:t xml:space="preserve">(2) נבקש כי בכל מחלוקת בדבר החשבונית תערך </w:t>
            </w:r>
            <w:r w:rsidRPr="006A4A80">
              <w:rPr>
                <w:rFonts w:ascii="David" w:hAnsi="David" w:cs="David" w:hint="cs"/>
                <w:rtl/>
              </w:rPr>
              <w:t>ישיבה</w:t>
            </w:r>
            <w:r w:rsidRPr="006A4A80">
              <w:rPr>
                <w:rFonts w:ascii="David" w:hAnsi="David" w:cs="David"/>
                <w:rtl/>
              </w:rPr>
              <w:t xml:space="preserve"> </w:t>
            </w:r>
            <w:r w:rsidRPr="006A4A80">
              <w:rPr>
                <w:rFonts w:ascii="David" w:hAnsi="David" w:cs="David" w:hint="cs"/>
                <w:rtl/>
              </w:rPr>
              <w:t>בין</w:t>
            </w:r>
            <w:r w:rsidRPr="006A4A80">
              <w:rPr>
                <w:rFonts w:ascii="David" w:hAnsi="David" w:cs="David"/>
                <w:rtl/>
              </w:rPr>
              <w:t xml:space="preserve"> </w:t>
            </w:r>
            <w:r>
              <w:rPr>
                <w:rFonts w:ascii="David" w:hAnsi="David" w:cs="David" w:hint="cs"/>
                <w:rtl/>
              </w:rPr>
              <w:t xml:space="preserve">הצדדים </w:t>
            </w:r>
            <w:r w:rsidRPr="006A4A80">
              <w:rPr>
                <w:rFonts w:ascii="David" w:hAnsi="David" w:cs="David" w:hint="cs"/>
                <w:rtl/>
              </w:rPr>
              <w:t>במטרה</w:t>
            </w:r>
            <w:r w:rsidRPr="006A4A80">
              <w:rPr>
                <w:rFonts w:ascii="David" w:hAnsi="David" w:cs="David"/>
                <w:rtl/>
              </w:rPr>
              <w:t xml:space="preserve"> </w:t>
            </w:r>
            <w:r w:rsidRPr="006A4A80">
              <w:rPr>
                <w:rFonts w:ascii="David" w:hAnsi="David" w:cs="David" w:hint="cs"/>
                <w:rtl/>
              </w:rPr>
              <w:t>לפתור</w:t>
            </w:r>
            <w:r w:rsidRPr="006A4A80">
              <w:rPr>
                <w:rFonts w:ascii="David" w:hAnsi="David" w:cs="David"/>
                <w:rtl/>
              </w:rPr>
              <w:t xml:space="preserve"> </w:t>
            </w:r>
            <w:r w:rsidRPr="006A4A80">
              <w:rPr>
                <w:rFonts w:ascii="David" w:hAnsi="David" w:cs="David" w:hint="cs"/>
                <w:rtl/>
              </w:rPr>
              <w:t>את</w:t>
            </w:r>
            <w:r w:rsidRPr="006A4A80">
              <w:rPr>
                <w:rFonts w:ascii="David" w:hAnsi="David" w:cs="David"/>
                <w:rtl/>
              </w:rPr>
              <w:t xml:space="preserve"> </w:t>
            </w:r>
            <w:r w:rsidRPr="006A4A80">
              <w:rPr>
                <w:rFonts w:ascii="David" w:hAnsi="David" w:cs="David" w:hint="cs"/>
                <w:rtl/>
              </w:rPr>
              <w:t>המחלוקת</w:t>
            </w:r>
            <w:r w:rsidRPr="006A4A80">
              <w:rPr>
                <w:rFonts w:ascii="David" w:hAnsi="David" w:cs="David"/>
                <w:rtl/>
              </w:rPr>
              <w:t xml:space="preserve">. </w:t>
            </w:r>
            <w:r w:rsidRPr="006A4A80">
              <w:rPr>
                <w:rFonts w:ascii="David" w:hAnsi="David" w:cs="David" w:hint="cs"/>
                <w:rtl/>
              </w:rPr>
              <w:t>במידה</w:t>
            </w:r>
            <w:r w:rsidRPr="006A4A80">
              <w:rPr>
                <w:rFonts w:ascii="David" w:hAnsi="David" w:cs="David"/>
                <w:rtl/>
              </w:rPr>
              <w:t xml:space="preserve"> </w:t>
            </w:r>
            <w:r w:rsidRPr="006A4A80">
              <w:rPr>
                <w:rFonts w:ascii="David" w:hAnsi="David" w:cs="David" w:hint="cs"/>
                <w:rtl/>
              </w:rPr>
              <w:t>והמחלוקת</w:t>
            </w:r>
            <w:r w:rsidRPr="006A4A80">
              <w:rPr>
                <w:rFonts w:ascii="David" w:hAnsi="David" w:cs="David"/>
                <w:rtl/>
              </w:rPr>
              <w:t xml:space="preserve"> </w:t>
            </w:r>
            <w:r w:rsidRPr="006A4A80">
              <w:rPr>
                <w:rFonts w:ascii="David" w:hAnsi="David" w:cs="David" w:hint="cs"/>
                <w:rtl/>
              </w:rPr>
              <w:t>לא</w:t>
            </w:r>
            <w:r w:rsidRPr="006A4A80">
              <w:rPr>
                <w:rFonts w:ascii="David" w:hAnsi="David" w:cs="David"/>
                <w:rtl/>
              </w:rPr>
              <w:t xml:space="preserve"> </w:t>
            </w:r>
            <w:r w:rsidRPr="006A4A80">
              <w:rPr>
                <w:rFonts w:ascii="David" w:hAnsi="David" w:cs="David" w:hint="cs"/>
                <w:rtl/>
              </w:rPr>
              <w:t>נפתרה</w:t>
            </w:r>
            <w:r w:rsidRPr="006A4A80">
              <w:rPr>
                <w:rFonts w:ascii="David" w:hAnsi="David" w:cs="David"/>
                <w:rtl/>
              </w:rPr>
              <w:t xml:space="preserve">, </w:t>
            </w:r>
            <w:r w:rsidRPr="006A4A80">
              <w:rPr>
                <w:rFonts w:ascii="David" w:hAnsi="David" w:cs="David" w:hint="cs"/>
                <w:rtl/>
              </w:rPr>
              <w:t>הדבר</w:t>
            </w:r>
            <w:r w:rsidRPr="006A4A80">
              <w:rPr>
                <w:rFonts w:ascii="David" w:hAnsi="David" w:cs="David"/>
                <w:rtl/>
              </w:rPr>
              <w:t xml:space="preserve"> </w:t>
            </w:r>
            <w:r w:rsidRPr="006A4A80">
              <w:rPr>
                <w:rFonts w:ascii="David" w:hAnsi="David" w:cs="David" w:hint="cs"/>
                <w:rtl/>
              </w:rPr>
              <w:t>יובא</w:t>
            </w:r>
            <w:r w:rsidRPr="006A4A80">
              <w:rPr>
                <w:rFonts w:ascii="David" w:hAnsi="David" w:cs="David"/>
                <w:rtl/>
              </w:rPr>
              <w:t xml:space="preserve"> </w:t>
            </w:r>
            <w:r w:rsidRPr="006A4A80">
              <w:rPr>
                <w:rFonts w:ascii="David" w:hAnsi="David" w:cs="David" w:hint="cs"/>
                <w:rtl/>
              </w:rPr>
              <w:t>תוך</w:t>
            </w:r>
            <w:r w:rsidRPr="006A4A80">
              <w:rPr>
                <w:rFonts w:ascii="David" w:hAnsi="David" w:cs="David"/>
                <w:rtl/>
              </w:rPr>
              <w:t xml:space="preserve"> 7 </w:t>
            </w:r>
            <w:r w:rsidRPr="006A4A80">
              <w:rPr>
                <w:rFonts w:ascii="David" w:hAnsi="David" w:cs="David" w:hint="cs"/>
                <w:rtl/>
              </w:rPr>
              <w:t>ימים</w:t>
            </w:r>
            <w:r w:rsidRPr="006A4A80">
              <w:rPr>
                <w:rFonts w:ascii="David" w:hAnsi="David" w:cs="David"/>
                <w:rtl/>
              </w:rPr>
              <w:t xml:space="preserve"> </w:t>
            </w:r>
            <w:r w:rsidRPr="006A4A80">
              <w:rPr>
                <w:rFonts w:ascii="David" w:hAnsi="David" w:cs="David" w:hint="cs"/>
                <w:rtl/>
              </w:rPr>
              <w:t>להכרעתו</w:t>
            </w:r>
            <w:r w:rsidRPr="006A4A80">
              <w:rPr>
                <w:rFonts w:ascii="David" w:hAnsi="David" w:cs="David"/>
                <w:rtl/>
              </w:rPr>
              <w:t xml:space="preserve"> </w:t>
            </w:r>
            <w:r w:rsidRPr="006A4A80">
              <w:rPr>
                <w:rFonts w:ascii="David" w:hAnsi="David" w:cs="David" w:hint="cs"/>
                <w:rtl/>
              </w:rPr>
              <w:t>של</w:t>
            </w:r>
            <w:r w:rsidRPr="006A4A80">
              <w:rPr>
                <w:rFonts w:ascii="David" w:hAnsi="David" w:cs="David"/>
                <w:rtl/>
              </w:rPr>
              <w:t xml:space="preserve"> </w:t>
            </w:r>
            <w:r w:rsidRPr="006A4A80">
              <w:rPr>
                <w:rFonts w:ascii="David" w:hAnsi="David" w:cs="David" w:hint="cs"/>
                <w:rtl/>
              </w:rPr>
              <w:t>רו</w:t>
            </w:r>
            <w:r w:rsidRPr="006A4A80">
              <w:rPr>
                <w:rFonts w:ascii="David" w:hAnsi="David" w:cs="David"/>
                <w:rtl/>
              </w:rPr>
              <w:t>"</w:t>
            </w:r>
            <w:r w:rsidRPr="006A4A80">
              <w:rPr>
                <w:rFonts w:ascii="David" w:hAnsi="David" w:cs="David" w:hint="cs"/>
                <w:rtl/>
              </w:rPr>
              <w:t>ח</w:t>
            </w:r>
            <w:r w:rsidRPr="006A4A80">
              <w:rPr>
                <w:rFonts w:ascii="David" w:hAnsi="David" w:cs="David"/>
                <w:rtl/>
              </w:rPr>
              <w:t xml:space="preserve"> </w:t>
            </w:r>
            <w:r w:rsidRPr="006A4A80">
              <w:rPr>
                <w:rFonts w:ascii="David" w:hAnsi="David" w:cs="David" w:hint="cs"/>
                <w:rtl/>
              </w:rPr>
              <w:t>חיצוני</w:t>
            </w:r>
            <w:r w:rsidRPr="006A4A80">
              <w:rPr>
                <w:rFonts w:ascii="David" w:hAnsi="David" w:cs="David"/>
                <w:rtl/>
              </w:rPr>
              <w:t xml:space="preserve"> </w:t>
            </w:r>
            <w:r w:rsidRPr="006A4A80">
              <w:rPr>
                <w:rFonts w:ascii="David" w:hAnsi="David" w:cs="David" w:hint="cs"/>
                <w:rtl/>
              </w:rPr>
              <w:t>ובלתי</w:t>
            </w:r>
            <w:r w:rsidRPr="006A4A80">
              <w:rPr>
                <w:rFonts w:ascii="David" w:hAnsi="David" w:cs="David"/>
                <w:rtl/>
              </w:rPr>
              <w:t xml:space="preserve"> </w:t>
            </w:r>
            <w:r w:rsidRPr="006A4A80">
              <w:rPr>
                <w:rFonts w:ascii="David" w:hAnsi="David" w:cs="David" w:hint="cs"/>
                <w:rtl/>
              </w:rPr>
              <w:t>תלוי</w:t>
            </w:r>
            <w:r w:rsidRPr="006A4A80">
              <w:rPr>
                <w:rFonts w:ascii="David" w:hAnsi="David" w:cs="David"/>
                <w:rtl/>
              </w:rPr>
              <w:t xml:space="preserve">, </w:t>
            </w:r>
            <w:r w:rsidRPr="006A4A80">
              <w:rPr>
                <w:rFonts w:ascii="David" w:hAnsi="David" w:cs="David" w:hint="cs"/>
                <w:rtl/>
              </w:rPr>
              <w:t>והחלטתו</w:t>
            </w:r>
            <w:r w:rsidRPr="006A4A80">
              <w:rPr>
                <w:rFonts w:ascii="David" w:hAnsi="David" w:cs="David"/>
                <w:rtl/>
              </w:rPr>
              <w:t xml:space="preserve"> </w:t>
            </w:r>
            <w:r w:rsidRPr="006A4A80">
              <w:rPr>
                <w:rFonts w:ascii="David" w:hAnsi="David" w:cs="David" w:hint="cs"/>
                <w:rtl/>
              </w:rPr>
              <w:t>בעניין</w:t>
            </w:r>
            <w:r w:rsidRPr="006A4A80">
              <w:rPr>
                <w:rFonts w:ascii="David" w:hAnsi="David" w:cs="David"/>
                <w:rtl/>
              </w:rPr>
              <w:t xml:space="preserve"> </w:t>
            </w:r>
            <w:r w:rsidRPr="006A4A80">
              <w:rPr>
                <w:rFonts w:ascii="David" w:hAnsi="David" w:cs="David" w:hint="cs"/>
                <w:rtl/>
              </w:rPr>
              <w:t>תהיה</w:t>
            </w:r>
            <w:r w:rsidRPr="006A4A80">
              <w:rPr>
                <w:rFonts w:ascii="David" w:hAnsi="David" w:cs="David"/>
                <w:rtl/>
              </w:rPr>
              <w:t xml:space="preserve"> </w:t>
            </w:r>
            <w:r w:rsidRPr="006A4A80">
              <w:rPr>
                <w:rFonts w:ascii="David" w:hAnsi="David" w:cs="David" w:hint="cs"/>
                <w:rtl/>
              </w:rPr>
              <w:t>סופית</w:t>
            </w:r>
            <w:r w:rsidRPr="006A4A80">
              <w:rPr>
                <w:rFonts w:ascii="David" w:hAnsi="David" w:cs="David"/>
                <w:rtl/>
              </w:rPr>
              <w:t>.</w:t>
            </w:r>
          </w:p>
        </w:tc>
        <w:tc>
          <w:tcPr>
            <w:tcW w:w="3969" w:type="dxa"/>
          </w:tcPr>
          <w:p w:rsidR="006E3B12" w:rsidRDefault="006E3B12" w:rsidP="00FE276E">
            <w:pPr>
              <w:spacing w:before="60" w:after="60"/>
              <w:rPr>
                <w:rFonts w:ascii="David" w:hAnsi="David" w:cs="David"/>
                <w:rtl/>
              </w:rPr>
            </w:pPr>
            <w:r>
              <w:rPr>
                <w:rFonts w:ascii="David" w:hAnsi="David" w:cs="David" w:hint="cs"/>
                <w:rtl/>
              </w:rPr>
              <w:t>הבקשות נדחות.</w:t>
            </w:r>
          </w:p>
        </w:tc>
      </w:tr>
      <w:tr w:rsidR="006E3B12" w:rsidRPr="004F372E" w:rsidTr="0013413C">
        <w:trPr>
          <w:cantSplit/>
        </w:trPr>
        <w:tc>
          <w:tcPr>
            <w:tcW w:w="638" w:type="dxa"/>
          </w:tcPr>
          <w:p w:rsidR="006E3B12" w:rsidRPr="007A4B41" w:rsidRDefault="006E59B7" w:rsidP="00FE276E">
            <w:pPr>
              <w:spacing w:before="60" w:after="60"/>
              <w:rPr>
                <w:rFonts w:asciiTheme="minorBidi" w:hAnsiTheme="minorBidi" w:cs="David"/>
                <w:rtl/>
              </w:rPr>
            </w:pPr>
            <w:r>
              <w:rPr>
                <w:rFonts w:asciiTheme="minorBidi" w:hAnsiTheme="minorBidi" w:cs="David" w:hint="cs"/>
                <w:rtl/>
              </w:rPr>
              <w:lastRenderedPageBreak/>
              <w:t>17.</w:t>
            </w:r>
          </w:p>
        </w:tc>
        <w:tc>
          <w:tcPr>
            <w:tcW w:w="1275" w:type="dxa"/>
          </w:tcPr>
          <w:p w:rsidR="006E3B12" w:rsidRDefault="006E3B12" w:rsidP="00FE276E">
            <w:pPr>
              <w:spacing w:before="60" w:after="60"/>
              <w:rPr>
                <w:rFonts w:ascii="David" w:hAnsi="David" w:cs="David"/>
                <w:rtl/>
              </w:rPr>
            </w:pPr>
            <w:r>
              <w:rPr>
                <w:rFonts w:ascii="David" w:hAnsi="David" w:cs="David" w:hint="cs"/>
                <w:rtl/>
              </w:rPr>
              <w:t>10</w:t>
            </w:r>
          </w:p>
        </w:tc>
        <w:tc>
          <w:tcPr>
            <w:tcW w:w="3685" w:type="dxa"/>
          </w:tcPr>
          <w:p w:rsidR="006E3B12" w:rsidRDefault="006E3B12" w:rsidP="00FE276E">
            <w:pPr>
              <w:spacing w:before="60" w:after="60"/>
              <w:rPr>
                <w:rFonts w:ascii="David" w:hAnsi="David" w:cs="David"/>
                <w:u w:val="single"/>
                <w:rtl/>
              </w:rPr>
            </w:pPr>
            <w:r w:rsidRPr="000060A9">
              <w:rPr>
                <w:rFonts w:ascii="David" w:hAnsi="David" w:cs="David" w:hint="cs"/>
                <w:u w:val="single"/>
                <w:rtl/>
              </w:rPr>
              <w:t>ניגוד עניינים</w:t>
            </w:r>
          </w:p>
          <w:p w:rsidR="006E3B12" w:rsidRDefault="006E3B12" w:rsidP="00FE276E">
            <w:pPr>
              <w:spacing w:before="60" w:after="60"/>
              <w:rPr>
                <w:rFonts w:ascii="David" w:hAnsi="David" w:cs="David"/>
                <w:rtl/>
              </w:rPr>
            </w:pPr>
            <w:r w:rsidRPr="009B697C">
              <w:rPr>
                <w:rFonts w:ascii="David" w:hAnsi="David" w:cs="David" w:hint="cs"/>
                <w:rtl/>
              </w:rPr>
              <w:t xml:space="preserve">נבקש להבהיר כי ההתחייבות למניעת ניגוד עניינים חלה על עובדי </w:t>
            </w:r>
            <w:r>
              <w:rPr>
                <w:rFonts w:ascii="David" w:hAnsi="David" w:cs="David" w:hint="cs"/>
                <w:rtl/>
              </w:rPr>
              <w:t>הספק ולא על הספק</w:t>
            </w:r>
            <w:r w:rsidRPr="009B697C">
              <w:rPr>
                <w:rFonts w:ascii="David" w:hAnsi="David" w:cs="David" w:hint="cs"/>
                <w:rtl/>
              </w:rPr>
              <w:t xml:space="preserve"> עצמו (שאחרת בניגוד למקרה של מידור עובדי </w:t>
            </w:r>
            <w:r>
              <w:rPr>
                <w:rFonts w:ascii="David" w:hAnsi="David" w:cs="David" w:hint="cs"/>
                <w:rtl/>
              </w:rPr>
              <w:t>הספק</w:t>
            </w:r>
            <w:r w:rsidRPr="009B697C">
              <w:rPr>
                <w:rFonts w:ascii="David" w:hAnsi="David" w:cs="David" w:hint="cs"/>
                <w:rtl/>
              </w:rPr>
              <w:t xml:space="preserve">, התחייבות כזו מצד </w:t>
            </w:r>
            <w:r>
              <w:rPr>
                <w:rFonts w:ascii="David" w:hAnsi="David" w:cs="David" w:hint="cs"/>
                <w:rtl/>
              </w:rPr>
              <w:t>הספק</w:t>
            </w:r>
            <w:r w:rsidRPr="009B697C">
              <w:rPr>
                <w:rFonts w:ascii="David" w:hAnsi="David" w:cs="David" w:hint="cs"/>
                <w:rtl/>
              </w:rPr>
              <w:t xml:space="preserve"> עצמו עשויה אף להיחשב הסדר כובל)</w:t>
            </w:r>
            <w:r w:rsidRPr="009B697C">
              <w:rPr>
                <w:rFonts w:ascii="David" w:hAnsi="David" w:cs="David"/>
              </w:rPr>
              <w:t>;</w:t>
            </w:r>
            <w:r w:rsidRPr="009B697C">
              <w:rPr>
                <w:rFonts w:ascii="David" w:hAnsi="David" w:cs="David" w:hint="cs"/>
                <w:rtl/>
              </w:rPr>
              <w:t xml:space="preserve"> לחילופין,</w:t>
            </w:r>
            <w:r>
              <w:rPr>
                <w:rFonts w:ascii="David" w:hAnsi="David" w:cs="David" w:hint="cs"/>
                <w:rtl/>
              </w:rPr>
              <w:t xml:space="preserve"> יש להבהיר כי שירותים שנותן הספק או כל גוף קשור בו, מסוג השירותים הניתנים לפי מכרז זה, לכל צד שלישי, אינם בבחינת ניגוד עניינים, ובלבד שאין שימוש בחומר סודי של המשרד. האמור רלוונטי גם לסעיף 14.7 לחוברת ההצעה, סעיף 2 לנספח א', סעיף 12 לנספח ג', ולסעיף 1 לנספח ניגוד העניינים. </w:t>
            </w:r>
          </w:p>
        </w:tc>
        <w:tc>
          <w:tcPr>
            <w:tcW w:w="3969" w:type="dxa"/>
          </w:tcPr>
          <w:p w:rsidR="006E3B12" w:rsidRPr="0029636B" w:rsidRDefault="006E3B12" w:rsidP="00FE276E">
            <w:pPr>
              <w:spacing w:before="60" w:after="60"/>
              <w:rPr>
                <w:rFonts w:ascii="David" w:hAnsi="David" w:cs="David"/>
                <w:rtl/>
              </w:rPr>
            </w:pPr>
            <w:r w:rsidRPr="0029636B">
              <w:rPr>
                <w:rFonts w:ascii="David" w:hAnsi="David" w:cs="David" w:hint="cs"/>
                <w:rtl/>
              </w:rPr>
              <w:t>הבקשה נדחית</w:t>
            </w:r>
            <w:r>
              <w:rPr>
                <w:rFonts w:ascii="David" w:hAnsi="David" w:cs="David" w:hint="cs"/>
                <w:rtl/>
              </w:rPr>
              <w:t>.</w:t>
            </w:r>
          </w:p>
        </w:tc>
      </w:tr>
      <w:tr w:rsidR="006E3B12" w:rsidRPr="004F372E" w:rsidTr="0013413C">
        <w:trPr>
          <w:cantSplit/>
        </w:trPr>
        <w:tc>
          <w:tcPr>
            <w:tcW w:w="638" w:type="dxa"/>
          </w:tcPr>
          <w:p w:rsidR="006E3B12" w:rsidRPr="007A4B41" w:rsidRDefault="006E59B7" w:rsidP="00FE276E">
            <w:pPr>
              <w:spacing w:before="60" w:after="60"/>
              <w:rPr>
                <w:rFonts w:asciiTheme="minorBidi" w:hAnsiTheme="minorBidi" w:cs="David"/>
                <w:rtl/>
              </w:rPr>
            </w:pPr>
            <w:r>
              <w:rPr>
                <w:rFonts w:asciiTheme="minorBidi" w:hAnsiTheme="minorBidi" w:cs="David" w:hint="cs"/>
                <w:rtl/>
              </w:rPr>
              <w:t>18.</w:t>
            </w:r>
          </w:p>
        </w:tc>
        <w:tc>
          <w:tcPr>
            <w:tcW w:w="1275" w:type="dxa"/>
          </w:tcPr>
          <w:p w:rsidR="006E3B12" w:rsidRDefault="006E3B12" w:rsidP="00FE276E">
            <w:pPr>
              <w:spacing w:before="60" w:after="60"/>
              <w:rPr>
                <w:rFonts w:ascii="David" w:hAnsi="David" w:cs="David"/>
                <w:rtl/>
              </w:rPr>
            </w:pPr>
            <w:r>
              <w:rPr>
                <w:rFonts w:ascii="David" w:hAnsi="David" w:cs="David" w:hint="cs"/>
                <w:rtl/>
              </w:rPr>
              <w:t>14.9</w:t>
            </w:r>
          </w:p>
        </w:tc>
        <w:tc>
          <w:tcPr>
            <w:tcW w:w="3685" w:type="dxa"/>
          </w:tcPr>
          <w:p w:rsidR="006E3B12" w:rsidRDefault="006E3B12" w:rsidP="00FE276E">
            <w:pPr>
              <w:spacing w:before="60" w:after="60"/>
              <w:rPr>
                <w:rFonts w:ascii="David" w:hAnsi="David" w:cs="David"/>
                <w:rtl/>
              </w:rPr>
            </w:pPr>
            <w:r w:rsidRPr="00FD19B7">
              <w:rPr>
                <w:rFonts w:ascii="David" w:hAnsi="David" w:cs="David" w:hint="cs"/>
                <w:rtl/>
              </w:rPr>
              <w:t>ועדת</w:t>
            </w:r>
            <w:r w:rsidRPr="00FD19B7">
              <w:rPr>
                <w:rFonts w:ascii="David" w:hAnsi="David" w:cs="David"/>
                <w:rtl/>
              </w:rPr>
              <w:t xml:space="preserve"> </w:t>
            </w:r>
            <w:r w:rsidRPr="00FD19B7">
              <w:rPr>
                <w:rFonts w:ascii="David" w:hAnsi="David" w:cs="David" w:hint="cs"/>
                <w:rtl/>
              </w:rPr>
              <w:t>המכרזים</w:t>
            </w:r>
            <w:r w:rsidRPr="00FD19B7">
              <w:rPr>
                <w:rFonts w:ascii="David" w:hAnsi="David" w:cs="David"/>
                <w:rtl/>
              </w:rPr>
              <w:t xml:space="preserve"> </w:t>
            </w:r>
            <w:r>
              <w:rPr>
                <w:rFonts w:ascii="David" w:hAnsi="David" w:cs="David" w:hint="cs"/>
                <w:rtl/>
              </w:rPr>
              <w:t>אינה</w:t>
            </w:r>
            <w:r w:rsidRPr="00FD19B7">
              <w:rPr>
                <w:rFonts w:ascii="David" w:hAnsi="David" w:cs="David"/>
                <w:rtl/>
              </w:rPr>
              <w:t xml:space="preserve"> </w:t>
            </w:r>
            <w:r w:rsidRPr="00FD19B7">
              <w:rPr>
                <w:rFonts w:ascii="David" w:hAnsi="David" w:cs="David" w:hint="cs"/>
                <w:rtl/>
              </w:rPr>
              <w:t>יכול</w:t>
            </w:r>
            <w:r>
              <w:rPr>
                <w:rFonts w:ascii="David" w:hAnsi="David" w:cs="David" w:hint="cs"/>
                <w:rtl/>
              </w:rPr>
              <w:t>ה</w:t>
            </w:r>
            <w:r w:rsidRPr="00FD19B7">
              <w:rPr>
                <w:rFonts w:ascii="David" w:hAnsi="David" w:cs="David"/>
                <w:rtl/>
              </w:rPr>
              <w:t xml:space="preserve"> </w:t>
            </w:r>
            <w:r w:rsidRPr="00FD19B7">
              <w:rPr>
                <w:rFonts w:ascii="David" w:hAnsi="David" w:cs="David" w:hint="cs"/>
                <w:rtl/>
              </w:rPr>
              <w:t>לקבוע</w:t>
            </w:r>
            <w:r w:rsidRPr="00FD19B7">
              <w:rPr>
                <w:rFonts w:ascii="David" w:hAnsi="David" w:cs="David"/>
                <w:rtl/>
              </w:rPr>
              <w:t xml:space="preserve"> </w:t>
            </w:r>
            <w:r w:rsidRPr="00FD19B7">
              <w:rPr>
                <w:rFonts w:ascii="David" w:hAnsi="David" w:cs="David" w:hint="cs"/>
                <w:rtl/>
              </w:rPr>
              <w:t>את</w:t>
            </w:r>
            <w:r w:rsidRPr="00FD19B7">
              <w:rPr>
                <w:rFonts w:ascii="David" w:hAnsi="David" w:cs="David"/>
                <w:rtl/>
              </w:rPr>
              <w:t xml:space="preserve"> </w:t>
            </w:r>
            <w:r w:rsidRPr="00FD19B7">
              <w:rPr>
                <w:rFonts w:ascii="David" w:hAnsi="David" w:cs="David" w:hint="cs"/>
                <w:rtl/>
              </w:rPr>
              <w:t>רגישותו</w:t>
            </w:r>
            <w:r w:rsidRPr="00FD19B7">
              <w:rPr>
                <w:rFonts w:ascii="David" w:hAnsi="David" w:cs="David"/>
                <w:rtl/>
              </w:rPr>
              <w:t xml:space="preserve"> </w:t>
            </w:r>
            <w:r w:rsidRPr="00FD19B7">
              <w:rPr>
                <w:rFonts w:ascii="David" w:hAnsi="David" w:cs="David" w:hint="cs"/>
                <w:rtl/>
              </w:rPr>
              <w:t>של</w:t>
            </w:r>
            <w:r w:rsidRPr="00FD19B7">
              <w:rPr>
                <w:rFonts w:ascii="David" w:hAnsi="David" w:cs="David"/>
                <w:rtl/>
              </w:rPr>
              <w:t xml:space="preserve"> </w:t>
            </w:r>
            <w:r w:rsidRPr="00FD19B7">
              <w:rPr>
                <w:rFonts w:ascii="David" w:hAnsi="David" w:cs="David" w:hint="cs"/>
                <w:rtl/>
              </w:rPr>
              <w:t>חומר</w:t>
            </w:r>
            <w:r w:rsidRPr="00FD19B7">
              <w:rPr>
                <w:rFonts w:ascii="David" w:hAnsi="David" w:cs="David"/>
                <w:rtl/>
              </w:rPr>
              <w:t xml:space="preserve"> </w:t>
            </w:r>
            <w:r w:rsidRPr="00FD19B7">
              <w:rPr>
                <w:rFonts w:ascii="David" w:hAnsi="David" w:cs="David" w:hint="cs"/>
                <w:rtl/>
              </w:rPr>
              <w:t>זה</w:t>
            </w:r>
            <w:r w:rsidRPr="00FD19B7">
              <w:rPr>
                <w:rFonts w:ascii="David" w:hAnsi="David" w:cs="David"/>
                <w:rtl/>
              </w:rPr>
              <w:t xml:space="preserve"> </w:t>
            </w:r>
            <w:r w:rsidRPr="00FD19B7">
              <w:rPr>
                <w:rFonts w:ascii="David" w:hAnsi="David" w:cs="David" w:hint="cs"/>
                <w:rtl/>
              </w:rPr>
              <w:t>או</w:t>
            </w:r>
            <w:r w:rsidRPr="00FD19B7">
              <w:rPr>
                <w:rFonts w:ascii="David" w:hAnsi="David" w:cs="David"/>
                <w:rtl/>
              </w:rPr>
              <w:t xml:space="preserve"> </w:t>
            </w:r>
            <w:r w:rsidRPr="00FD19B7">
              <w:rPr>
                <w:rFonts w:ascii="David" w:hAnsi="David" w:cs="David" w:hint="cs"/>
                <w:rtl/>
              </w:rPr>
              <w:t>אחר</w:t>
            </w:r>
            <w:r w:rsidRPr="00FD19B7">
              <w:rPr>
                <w:rFonts w:ascii="David" w:hAnsi="David" w:cs="David"/>
                <w:rtl/>
              </w:rPr>
              <w:t xml:space="preserve">, </w:t>
            </w:r>
            <w:r w:rsidRPr="00FD19B7">
              <w:rPr>
                <w:rFonts w:ascii="David" w:hAnsi="David" w:cs="David" w:hint="cs"/>
                <w:rtl/>
              </w:rPr>
              <w:t>והנזק</w:t>
            </w:r>
            <w:r w:rsidRPr="00FD19B7">
              <w:rPr>
                <w:rFonts w:ascii="David" w:hAnsi="David" w:cs="David"/>
                <w:rtl/>
              </w:rPr>
              <w:t xml:space="preserve"> </w:t>
            </w:r>
            <w:r w:rsidRPr="00FD19B7">
              <w:rPr>
                <w:rFonts w:ascii="David" w:hAnsi="David" w:cs="David" w:hint="cs"/>
                <w:rtl/>
              </w:rPr>
              <w:t>שחשיפתו</w:t>
            </w:r>
            <w:r w:rsidRPr="00FD19B7">
              <w:rPr>
                <w:rFonts w:ascii="David" w:hAnsi="David" w:cs="David"/>
                <w:rtl/>
              </w:rPr>
              <w:t xml:space="preserve"> </w:t>
            </w:r>
            <w:r w:rsidRPr="00FD19B7">
              <w:rPr>
                <w:rFonts w:ascii="David" w:hAnsi="David" w:cs="David" w:hint="cs"/>
                <w:rtl/>
              </w:rPr>
              <w:t>עלולה</w:t>
            </w:r>
            <w:r w:rsidRPr="00FD19B7">
              <w:rPr>
                <w:rFonts w:ascii="David" w:hAnsi="David" w:cs="David"/>
                <w:rtl/>
              </w:rPr>
              <w:t xml:space="preserve"> </w:t>
            </w:r>
            <w:r w:rsidRPr="00FD19B7">
              <w:rPr>
                <w:rFonts w:ascii="David" w:hAnsi="David" w:cs="David" w:hint="cs"/>
                <w:rtl/>
              </w:rPr>
              <w:t>לגרום</w:t>
            </w:r>
            <w:r w:rsidRPr="00FD19B7">
              <w:rPr>
                <w:rFonts w:ascii="David" w:hAnsi="David" w:cs="David"/>
                <w:rtl/>
              </w:rPr>
              <w:t xml:space="preserve"> </w:t>
            </w:r>
            <w:r>
              <w:rPr>
                <w:rFonts w:ascii="David" w:hAnsi="David" w:cs="David" w:hint="cs"/>
                <w:rtl/>
              </w:rPr>
              <w:t>לספק. יש להבהיר כי זכות העיון תינתן אך ורק למסמכים שאינם מכילים סוד מקצועי או מסחרי של הספק, כפי שיפורטו בדף הנפרד שהספק יצרף להצעתו. הערה זו רלוונטית גם לסעיף 14.22.5</w:t>
            </w:r>
          </w:p>
        </w:tc>
        <w:tc>
          <w:tcPr>
            <w:tcW w:w="3969" w:type="dxa"/>
          </w:tcPr>
          <w:p w:rsidR="006E3B12" w:rsidRPr="00FD19B7" w:rsidRDefault="006E3B12" w:rsidP="00FE276E">
            <w:pPr>
              <w:spacing w:before="60" w:after="60"/>
              <w:rPr>
                <w:rFonts w:ascii="David" w:hAnsi="David" w:cs="David"/>
                <w:rtl/>
              </w:rPr>
            </w:pPr>
            <w:r>
              <w:rPr>
                <w:rFonts w:ascii="David" w:hAnsi="David" w:cs="David" w:hint="cs"/>
                <w:rtl/>
              </w:rPr>
              <w:t>הבקשה נדחית.</w:t>
            </w:r>
          </w:p>
        </w:tc>
      </w:tr>
      <w:tr w:rsidR="006E3B12" w:rsidRPr="004F372E" w:rsidTr="0013413C">
        <w:trPr>
          <w:cantSplit/>
        </w:trPr>
        <w:tc>
          <w:tcPr>
            <w:tcW w:w="638" w:type="dxa"/>
          </w:tcPr>
          <w:p w:rsidR="006E3B12" w:rsidRPr="007A4B41" w:rsidRDefault="006E59B7" w:rsidP="00FE276E">
            <w:pPr>
              <w:spacing w:before="60" w:after="60"/>
              <w:rPr>
                <w:rFonts w:asciiTheme="minorBidi" w:hAnsiTheme="minorBidi" w:cs="David"/>
                <w:rtl/>
              </w:rPr>
            </w:pPr>
            <w:r>
              <w:rPr>
                <w:rFonts w:asciiTheme="minorBidi" w:hAnsiTheme="minorBidi" w:cs="David" w:hint="cs"/>
                <w:rtl/>
              </w:rPr>
              <w:t>19.</w:t>
            </w:r>
          </w:p>
        </w:tc>
        <w:tc>
          <w:tcPr>
            <w:tcW w:w="1275" w:type="dxa"/>
          </w:tcPr>
          <w:p w:rsidR="006E3B12" w:rsidRDefault="006E3B12" w:rsidP="00FE276E">
            <w:pPr>
              <w:spacing w:before="60" w:after="60"/>
              <w:rPr>
                <w:rFonts w:ascii="David" w:hAnsi="David" w:cs="David"/>
                <w:rtl/>
              </w:rPr>
            </w:pPr>
            <w:r>
              <w:rPr>
                <w:rFonts w:ascii="David" w:hAnsi="David" w:cs="David" w:hint="cs"/>
                <w:rtl/>
              </w:rPr>
              <w:t>14.14</w:t>
            </w:r>
          </w:p>
        </w:tc>
        <w:tc>
          <w:tcPr>
            <w:tcW w:w="3685" w:type="dxa"/>
          </w:tcPr>
          <w:p w:rsidR="006E3B12" w:rsidRDefault="006E3B12" w:rsidP="00FE276E">
            <w:pPr>
              <w:spacing w:before="60" w:after="60"/>
              <w:rPr>
                <w:rFonts w:ascii="David" w:hAnsi="David" w:cs="David"/>
                <w:rtl/>
              </w:rPr>
            </w:pPr>
            <w:r w:rsidRPr="00920208">
              <w:rPr>
                <w:rFonts w:ascii="David" w:hAnsi="David" w:cs="David" w:hint="cs"/>
                <w:rtl/>
              </w:rPr>
              <w:t>(1) נבקש כי הקטנת או הגדלת השירותים תעשה תוך מתן הודעה בת 14 ימים מראש.</w:t>
            </w:r>
            <w:r>
              <w:rPr>
                <w:rFonts w:ascii="David" w:hAnsi="David" w:cs="David" w:hint="cs"/>
                <w:rtl/>
              </w:rPr>
              <w:t xml:space="preserve"> </w:t>
            </w:r>
          </w:p>
          <w:p w:rsidR="006E3B12" w:rsidRPr="00920208" w:rsidRDefault="006E3B12" w:rsidP="00FE276E">
            <w:pPr>
              <w:spacing w:before="60" w:after="60"/>
              <w:rPr>
                <w:rFonts w:ascii="David" w:hAnsi="David" w:cs="David"/>
                <w:rtl/>
              </w:rPr>
            </w:pPr>
            <w:r>
              <w:rPr>
                <w:rFonts w:ascii="David" w:hAnsi="David" w:cs="David" w:hint="cs"/>
                <w:rtl/>
              </w:rPr>
              <w:t>הערה זו רלוונטית גם לסעיף 15.1 לנספח ג'.</w:t>
            </w:r>
          </w:p>
          <w:p w:rsidR="006E3B12" w:rsidRPr="0001524A" w:rsidRDefault="006E3B12" w:rsidP="00FE276E">
            <w:pPr>
              <w:spacing w:before="60" w:after="60"/>
              <w:rPr>
                <w:rFonts w:ascii="David" w:hAnsi="David" w:cs="David"/>
                <w:spacing w:val="10"/>
                <w:rtl/>
              </w:rPr>
            </w:pPr>
            <w:r w:rsidRPr="00920208">
              <w:rPr>
                <w:rFonts w:ascii="David" w:hAnsi="David" w:cs="David" w:hint="cs"/>
                <w:rtl/>
              </w:rPr>
              <w:t>(2) נבקש כי הספק יוכל להפסיק את ההתקשרות בהודעה של 30 יום מראש.</w:t>
            </w:r>
            <w:r>
              <w:rPr>
                <w:rFonts w:ascii="David" w:hAnsi="David" w:cs="David" w:hint="cs"/>
                <w:spacing w:val="10"/>
                <w:rtl/>
              </w:rPr>
              <w:t xml:space="preserve"> </w:t>
            </w:r>
          </w:p>
        </w:tc>
        <w:tc>
          <w:tcPr>
            <w:tcW w:w="3969" w:type="dxa"/>
          </w:tcPr>
          <w:p w:rsidR="006E3B12" w:rsidRDefault="006A6AA5" w:rsidP="00FE276E">
            <w:pPr>
              <w:spacing w:before="60" w:after="60"/>
              <w:rPr>
                <w:rFonts w:ascii="David" w:hAnsi="David" w:cs="David"/>
                <w:rtl/>
              </w:rPr>
            </w:pPr>
            <w:r>
              <w:rPr>
                <w:rFonts w:ascii="David" w:hAnsi="David" w:cs="David" w:hint="cs"/>
                <w:rtl/>
              </w:rPr>
              <w:t xml:space="preserve">1. </w:t>
            </w:r>
            <w:r w:rsidR="006E3B12">
              <w:rPr>
                <w:rFonts w:ascii="David" w:hAnsi="David" w:cs="David" w:hint="cs"/>
                <w:rtl/>
              </w:rPr>
              <w:t xml:space="preserve">לגבי </w:t>
            </w:r>
            <w:proofErr w:type="spellStart"/>
            <w:r w:rsidR="006E3B12">
              <w:rPr>
                <w:rFonts w:ascii="David" w:hAnsi="David" w:cs="David" w:hint="cs"/>
                <w:rtl/>
              </w:rPr>
              <w:t>ס"ק</w:t>
            </w:r>
            <w:proofErr w:type="spellEnd"/>
            <w:r w:rsidR="006E3B12">
              <w:rPr>
                <w:rFonts w:ascii="David" w:hAnsi="David" w:cs="David" w:hint="cs"/>
                <w:rtl/>
              </w:rPr>
              <w:t xml:space="preserve"> 1 . הבקשה מתקבלת.</w:t>
            </w:r>
          </w:p>
          <w:p w:rsidR="006E3B12" w:rsidRPr="00920208" w:rsidRDefault="006E3B12" w:rsidP="00FE276E">
            <w:pPr>
              <w:spacing w:before="60" w:after="60"/>
              <w:rPr>
                <w:rFonts w:ascii="David" w:hAnsi="David" w:cs="David"/>
                <w:rtl/>
              </w:rPr>
            </w:pPr>
            <w:r>
              <w:rPr>
                <w:rFonts w:ascii="David" w:hAnsi="David" w:cs="David" w:hint="cs"/>
                <w:rtl/>
              </w:rPr>
              <w:t xml:space="preserve">2. לגבי </w:t>
            </w:r>
            <w:proofErr w:type="spellStart"/>
            <w:r>
              <w:rPr>
                <w:rFonts w:ascii="David" w:hAnsi="David" w:cs="David" w:hint="cs"/>
                <w:rtl/>
              </w:rPr>
              <w:t>ס"ק</w:t>
            </w:r>
            <w:proofErr w:type="spellEnd"/>
            <w:r>
              <w:rPr>
                <w:rFonts w:ascii="David" w:hAnsi="David" w:cs="David" w:hint="cs"/>
                <w:rtl/>
              </w:rPr>
              <w:t xml:space="preserve"> 2 - הבקשה נדחית.</w:t>
            </w:r>
          </w:p>
        </w:tc>
      </w:tr>
      <w:tr w:rsidR="006E3B12" w:rsidRPr="004F372E" w:rsidTr="0013413C">
        <w:trPr>
          <w:cantSplit/>
        </w:trPr>
        <w:tc>
          <w:tcPr>
            <w:tcW w:w="638" w:type="dxa"/>
          </w:tcPr>
          <w:p w:rsidR="006E3B12" w:rsidRPr="007A4B41" w:rsidRDefault="006E59B7" w:rsidP="00FE276E">
            <w:pPr>
              <w:spacing w:before="60" w:after="60"/>
              <w:rPr>
                <w:rFonts w:asciiTheme="minorBidi" w:hAnsiTheme="minorBidi" w:cs="David"/>
                <w:rtl/>
              </w:rPr>
            </w:pPr>
            <w:r>
              <w:rPr>
                <w:rFonts w:asciiTheme="minorBidi" w:hAnsiTheme="minorBidi" w:cs="David" w:hint="cs"/>
                <w:rtl/>
              </w:rPr>
              <w:t>20.</w:t>
            </w:r>
          </w:p>
        </w:tc>
        <w:tc>
          <w:tcPr>
            <w:tcW w:w="1275" w:type="dxa"/>
          </w:tcPr>
          <w:p w:rsidR="006E3B12" w:rsidRDefault="006E3B12" w:rsidP="00FE276E">
            <w:pPr>
              <w:spacing w:before="60" w:after="60"/>
              <w:rPr>
                <w:rFonts w:ascii="David" w:hAnsi="David" w:cs="David"/>
                <w:rtl/>
              </w:rPr>
            </w:pPr>
            <w:r>
              <w:rPr>
                <w:rFonts w:ascii="David" w:hAnsi="David" w:cs="David" w:hint="cs"/>
                <w:rtl/>
              </w:rPr>
              <w:t>14.16</w:t>
            </w:r>
          </w:p>
        </w:tc>
        <w:tc>
          <w:tcPr>
            <w:tcW w:w="3685" w:type="dxa"/>
          </w:tcPr>
          <w:p w:rsidR="006E3B12" w:rsidRDefault="006E3B12" w:rsidP="00FE276E">
            <w:pPr>
              <w:spacing w:before="60" w:after="60"/>
              <w:rPr>
                <w:rFonts w:ascii="David" w:hAnsi="David" w:cs="David"/>
                <w:rtl/>
              </w:rPr>
            </w:pPr>
            <w:r w:rsidRPr="00473330">
              <w:rPr>
                <w:rFonts w:ascii="David" w:hAnsi="David" w:cs="David" w:hint="cs"/>
                <w:u w:val="single"/>
                <w:rtl/>
              </w:rPr>
              <w:t>זכויות</w:t>
            </w:r>
            <w:r w:rsidRPr="00473330">
              <w:rPr>
                <w:rFonts w:ascii="David" w:hAnsi="David" w:cs="David"/>
                <w:u w:val="single"/>
                <w:rtl/>
              </w:rPr>
              <w:t xml:space="preserve"> </w:t>
            </w:r>
            <w:r w:rsidRPr="00473330">
              <w:rPr>
                <w:rFonts w:ascii="David" w:hAnsi="David" w:cs="David" w:hint="cs"/>
                <w:u w:val="single"/>
                <w:rtl/>
              </w:rPr>
              <w:t>יוצרים</w:t>
            </w:r>
            <w:r>
              <w:rPr>
                <w:rFonts w:ascii="David" w:hAnsi="David" w:cs="David" w:hint="cs"/>
                <w:u w:val="single"/>
                <w:rtl/>
              </w:rPr>
              <w:t xml:space="preserve"> </w:t>
            </w:r>
            <w:r>
              <w:rPr>
                <w:rFonts w:ascii="David" w:hAnsi="David" w:cs="David"/>
                <w:rtl/>
              </w:rPr>
              <w:t>–</w:t>
            </w:r>
            <w:r>
              <w:rPr>
                <w:rFonts w:ascii="David" w:hAnsi="David" w:cs="David" w:hint="cs"/>
                <w:rtl/>
              </w:rPr>
              <w:t xml:space="preserve"> </w:t>
            </w:r>
            <w:r w:rsidRPr="00250584">
              <w:rPr>
                <w:rFonts w:ascii="David" w:hAnsi="David" w:cs="David" w:hint="cs"/>
                <w:rtl/>
              </w:rPr>
              <w:t>נבקש</w:t>
            </w:r>
            <w:r w:rsidRPr="00250584">
              <w:rPr>
                <w:rFonts w:ascii="David" w:hAnsi="David" w:cs="David"/>
                <w:rtl/>
              </w:rPr>
              <w:t xml:space="preserve"> </w:t>
            </w:r>
            <w:r w:rsidRPr="00250584">
              <w:rPr>
                <w:rFonts w:ascii="David" w:hAnsi="David" w:cs="David" w:hint="cs"/>
                <w:rtl/>
              </w:rPr>
              <w:t>להבהיר</w:t>
            </w:r>
            <w:r w:rsidRPr="00250584">
              <w:rPr>
                <w:rFonts w:ascii="David" w:hAnsi="David" w:cs="David"/>
                <w:rtl/>
              </w:rPr>
              <w:t xml:space="preserve"> </w:t>
            </w:r>
            <w:r w:rsidRPr="00250584">
              <w:rPr>
                <w:rFonts w:ascii="David" w:hAnsi="David" w:cs="David" w:hint="cs"/>
                <w:rtl/>
              </w:rPr>
              <w:t>כי</w:t>
            </w:r>
            <w:r w:rsidRPr="00250584">
              <w:rPr>
                <w:rFonts w:ascii="David" w:hAnsi="David" w:cs="David"/>
                <w:rtl/>
              </w:rPr>
              <w:t xml:space="preserve">  </w:t>
            </w:r>
            <w:r w:rsidRPr="00250584">
              <w:rPr>
                <w:rFonts w:ascii="David" w:hAnsi="David" w:cs="David" w:hint="cs"/>
                <w:rtl/>
              </w:rPr>
              <w:t>כל</w:t>
            </w:r>
            <w:r w:rsidRPr="00250584">
              <w:rPr>
                <w:rFonts w:ascii="David" w:hAnsi="David" w:cs="David"/>
                <w:rtl/>
              </w:rPr>
              <w:t xml:space="preserve"> </w:t>
            </w:r>
            <w:r w:rsidRPr="00250584">
              <w:rPr>
                <w:rFonts w:ascii="David" w:hAnsi="David" w:cs="David" w:hint="cs"/>
                <w:rtl/>
              </w:rPr>
              <w:t>תוכן</w:t>
            </w:r>
            <w:r w:rsidRPr="00250584">
              <w:rPr>
                <w:rFonts w:ascii="David" w:hAnsi="David" w:cs="David"/>
                <w:rtl/>
              </w:rPr>
              <w:t xml:space="preserve"> </w:t>
            </w:r>
            <w:r w:rsidRPr="00250584">
              <w:rPr>
                <w:rFonts w:ascii="David" w:hAnsi="David" w:cs="David" w:hint="cs"/>
                <w:rtl/>
              </w:rPr>
              <w:t>או</w:t>
            </w:r>
            <w:r w:rsidRPr="00250584">
              <w:rPr>
                <w:rFonts w:ascii="David" w:hAnsi="David" w:cs="David"/>
                <w:rtl/>
              </w:rPr>
              <w:t xml:space="preserve"> </w:t>
            </w:r>
            <w:r w:rsidRPr="00250584">
              <w:rPr>
                <w:rFonts w:ascii="David" w:hAnsi="David" w:cs="David" w:hint="cs"/>
                <w:rtl/>
              </w:rPr>
              <w:t>מידע</w:t>
            </w:r>
            <w:r w:rsidRPr="00250584">
              <w:rPr>
                <w:rFonts w:ascii="David" w:hAnsi="David" w:cs="David"/>
                <w:rtl/>
              </w:rPr>
              <w:t xml:space="preserve"> </w:t>
            </w:r>
            <w:r w:rsidRPr="00250584">
              <w:rPr>
                <w:rFonts w:ascii="David" w:hAnsi="David" w:cs="David" w:hint="cs"/>
                <w:rtl/>
              </w:rPr>
              <w:t>גנרי</w:t>
            </w:r>
            <w:r w:rsidRPr="00250584">
              <w:rPr>
                <w:rFonts w:ascii="David" w:hAnsi="David" w:cs="David"/>
                <w:rtl/>
              </w:rPr>
              <w:t xml:space="preserve">, </w:t>
            </w:r>
            <w:r w:rsidRPr="00250584">
              <w:rPr>
                <w:rFonts w:ascii="David" w:hAnsi="David" w:cs="David" w:hint="cs"/>
                <w:rtl/>
              </w:rPr>
              <w:t>וכן</w:t>
            </w:r>
            <w:r w:rsidRPr="00250584">
              <w:rPr>
                <w:rFonts w:ascii="David" w:hAnsi="David" w:cs="David"/>
                <w:rtl/>
              </w:rPr>
              <w:t xml:space="preserve"> </w:t>
            </w:r>
            <w:r w:rsidRPr="00250584">
              <w:rPr>
                <w:rFonts w:ascii="David" w:hAnsi="David" w:cs="David" w:hint="cs"/>
                <w:rtl/>
              </w:rPr>
              <w:t>כל</w:t>
            </w:r>
            <w:r w:rsidRPr="00250584">
              <w:rPr>
                <w:rFonts w:ascii="David" w:hAnsi="David" w:cs="David"/>
                <w:rtl/>
              </w:rPr>
              <w:t xml:space="preserve"> </w:t>
            </w:r>
            <w:r w:rsidRPr="00250584">
              <w:rPr>
                <w:rFonts w:ascii="David" w:hAnsi="David" w:cs="David" w:hint="cs"/>
                <w:rtl/>
              </w:rPr>
              <w:t>מתודולוגיות</w:t>
            </w:r>
            <w:r w:rsidRPr="00250584">
              <w:rPr>
                <w:rFonts w:ascii="David" w:hAnsi="David" w:cs="David"/>
                <w:rtl/>
              </w:rPr>
              <w:t xml:space="preserve"> </w:t>
            </w:r>
            <w:r w:rsidRPr="00250584">
              <w:rPr>
                <w:rFonts w:ascii="David" w:hAnsi="David" w:cs="David" w:hint="cs"/>
                <w:rtl/>
              </w:rPr>
              <w:t>ושיטת</w:t>
            </w:r>
            <w:r w:rsidRPr="00250584">
              <w:rPr>
                <w:rFonts w:ascii="David" w:hAnsi="David" w:cs="David"/>
                <w:rtl/>
              </w:rPr>
              <w:t xml:space="preserve"> </w:t>
            </w:r>
            <w:r w:rsidRPr="00250584">
              <w:rPr>
                <w:rFonts w:ascii="David" w:hAnsi="David" w:cs="David" w:hint="cs"/>
                <w:rtl/>
              </w:rPr>
              <w:t>עבודה</w:t>
            </w:r>
            <w:r w:rsidRPr="00250584">
              <w:rPr>
                <w:rFonts w:ascii="David" w:hAnsi="David" w:cs="David"/>
                <w:rtl/>
              </w:rPr>
              <w:t xml:space="preserve">,  </w:t>
            </w:r>
            <w:r w:rsidRPr="00250584">
              <w:rPr>
                <w:rFonts w:ascii="David" w:hAnsi="David" w:cs="David" w:hint="cs"/>
                <w:rtl/>
              </w:rPr>
              <w:t>ידע</w:t>
            </w:r>
            <w:r w:rsidRPr="00250584">
              <w:rPr>
                <w:rFonts w:ascii="David" w:hAnsi="David" w:cs="David"/>
                <w:rtl/>
              </w:rPr>
              <w:t xml:space="preserve"> </w:t>
            </w:r>
            <w:r w:rsidRPr="00250584">
              <w:rPr>
                <w:rFonts w:ascii="David" w:hAnsi="David" w:cs="David" w:hint="cs"/>
                <w:rtl/>
              </w:rPr>
              <w:t>מקצועי</w:t>
            </w:r>
            <w:r w:rsidRPr="00250584">
              <w:rPr>
                <w:rFonts w:ascii="David" w:hAnsi="David" w:cs="David"/>
                <w:rtl/>
              </w:rPr>
              <w:t xml:space="preserve">, </w:t>
            </w:r>
            <w:r w:rsidRPr="00250584">
              <w:rPr>
                <w:rFonts w:ascii="David" w:hAnsi="David" w:cs="David" w:hint="cs"/>
                <w:rtl/>
              </w:rPr>
              <w:t>מוצרים</w:t>
            </w:r>
            <w:r w:rsidRPr="00250584">
              <w:rPr>
                <w:rFonts w:ascii="David" w:hAnsi="David" w:cs="David"/>
                <w:rtl/>
              </w:rPr>
              <w:t xml:space="preserve">  </w:t>
            </w:r>
            <w:r w:rsidRPr="00250584">
              <w:rPr>
                <w:rFonts w:ascii="David" w:hAnsi="David" w:cs="David" w:hint="cs"/>
                <w:rtl/>
              </w:rPr>
              <w:t>ו</w:t>
            </w:r>
            <w:r w:rsidRPr="00250584">
              <w:rPr>
                <w:rFonts w:ascii="David" w:hAnsi="David" w:cs="David"/>
                <w:rtl/>
              </w:rPr>
              <w:t>-</w:t>
            </w:r>
            <w:r w:rsidRPr="00250584">
              <w:rPr>
                <w:rFonts w:ascii="David" w:hAnsi="David" w:cs="David"/>
              </w:rPr>
              <w:t>know-how</w:t>
            </w:r>
            <w:r w:rsidRPr="00250584">
              <w:rPr>
                <w:rFonts w:ascii="David" w:hAnsi="David" w:cs="David"/>
                <w:rtl/>
              </w:rPr>
              <w:t xml:space="preserve"> </w:t>
            </w:r>
            <w:r w:rsidRPr="00250584">
              <w:rPr>
                <w:rFonts w:ascii="David" w:hAnsi="David" w:cs="David" w:hint="cs"/>
                <w:rtl/>
              </w:rPr>
              <w:t>של</w:t>
            </w:r>
            <w:r w:rsidRPr="00250584">
              <w:rPr>
                <w:rFonts w:ascii="David" w:hAnsi="David" w:cs="David"/>
                <w:rtl/>
              </w:rPr>
              <w:t xml:space="preserve"> </w:t>
            </w:r>
            <w:r w:rsidRPr="00250584">
              <w:rPr>
                <w:rFonts w:ascii="David" w:hAnsi="David" w:cs="David" w:hint="cs"/>
                <w:rtl/>
              </w:rPr>
              <w:t>ה</w:t>
            </w:r>
            <w:r>
              <w:rPr>
                <w:rFonts w:ascii="David" w:hAnsi="David" w:cs="David" w:hint="cs"/>
                <w:rtl/>
              </w:rPr>
              <w:t>ספק</w:t>
            </w:r>
            <w:r w:rsidRPr="00250584">
              <w:rPr>
                <w:rFonts w:ascii="David" w:hAnsi="David" w:cs="David"/>
                <w:rtl/>
              </w:rPr>
              <w:t xml:space="preserve"> </w:t>
            </w:r>
            <w:r w:rsidRPr="00250584">
              <w:rPr>
                <w:rFonts w:ascii="David" w:hAnsi="David" w:cs="David" w:hint="cs"/>
                <w:rtl/>
              </w:rPr>
              <w:t>או</w:t>
            </w:r>
            <w:r w:rsidRPr="00250584">
              <w:rPr>
                <w:rFonts w:ascii="David" w:hAnsi="David" w:cs="David"/>
                <w:rtl/>
              </w:rPr>
              <w:t xml:space="preserve"> </w:t>
            </w:r>
            <w:r w:rsidRPr="00250584">
              <w:rPr>
                <w:rFonts w:ascii="David" w:hAnsi="David" w:cs="David" w:hint="cs"/>
                <w:rtl/>
              </w:rPr>
              <w:t>הנשען</w:t>
            </w:r>
            <w:r w:rsidRPr="00250584">
              <w:rPr>
                <w:rFonts w:ascii="David" w:hAnsi="David" w:cs="David"/>
                <w:rtl/>
              </w:rPr>
              <w:t xml:space="preserve"> </w:t>
            </w:r>
            <w:r w:rsidRPr="00250584">
              <w:rPr>
                <w:rFonts w:ascii="David" w:hAnsi="David" w:cs="David" w:hint="cs"/>
                <w:rtl/>
              </w:rPr>
              <w:t>על</w:t>
            </w:r>
            <w:r w:rsidRPr="00250584">
              <w:rPr>
                <w:rFonts w:ascii="David" w:hAnsi="David" w:cs="David"/>
                <w:rtl/>
              </w:rPr>
              <w:t xml:space="preserve"> </w:t>
            </w:r>
            <w:r w:rsidRPr="00250584">
              <w:rPr>
                <w:rFonts w:ascii="David" w:hAnsi="David" w:cs="David" w:hint="cs"/>
                <w:rtl/>
              </w:rPr>
              <w:t>פיתוח</w:t>
            </w:r>
            <w:r w:rsidRPr="00250584">
              <w:rPr>
                <w:rFonts w:ascii="David" w:hAnsi="David" w:cs="David"/>
                <w:rtl/>
              </w:rPr>
              <w:t xml:space="preserve"> </w:t>
            </w:r>
            <w:r w:rsidRPr="00250584">
              <w:rPr>
                <w:rFonts w:ascii="David" w:hAnsi="David" w:cs="David" w:hint="cs"/>
                <w:rtl/>
              </w:rPr>
              <w:t>קיים</w:t>
            </w:r>
            <w:r w:rsidRPr="00250584">
              <w:rPr>
                <w:rFonts w:ascii="David" w:hAnsi="David" w:cs="David"/>
                <w:rtl/>
              </w:rPr>
              <w:t xml:space="preserve"> </w:t>
            </w:r>
            <w:r w:rsidRPr="00250584">
              <w:rPr>
                <w:rFonts w:ascii="David" w:hAnsi="David" w:cs="David" w:hint="cs"/>
                <w:rtl/>
              </w:rPr>
              <w:t>של</w:t>
            </w:r>
            <w:r w:rsidRPr="00250584">
              <w:rPr>
                <w:rFonts w:ascii="David" w:hAnsi="David" w:cs="David"/>
                <w:rtl/>
              </w:rPr>
              <w:t xml:space="preserve"> </w:t>
            </w:r>
            <w:r w:rsidRPr="00250584">
              <w:rPr>
                <w:rFonts w:ascii="David" w:hAnsi="David" w:cs="David" w:hint="cs"/>
                <w:rtl/>
              </w:rPr>
              <w:t>ה</w:t>
            </w:r>
            <w:r>
              <w:rPr>
                <w:rFonts w:ascii="David" w:hAnsi="David" w:cs="David" w:hint="cs"/>
                <w:rtl/>
              </w:rPr>
              <w:t>ספק</w:t>
            </w:r>
            <w:r w:rsidRPr="00250584">
              <w:rPr>
                <w:rFonts w:ascii="David" w:hAnsi="David" w:cs="David"/>
                <w:rtl/>
              </w:rPr>
              <w:t xml:space="preserve">,  </w:t>
            </w:r>
            <w:r w:rsidRPr="00250584">
              <w:rPr>
                <w:rFonts w:ascii="David" w:hAnsi="David" w:cs="David" w:hint="cs"/>
                <w:rtl/>
              </w:rPr>
              <w:t>שאינם</w:t>
            </w:r>
            <w:r w:rsidRPr="00250584">
              <w:rPr>
                <w:rFonts w:ascii="David" w:hAnsi="David" w:cs="David"/>
                <w:rtl/>
              </w:rPr>
              <w:t xml:space="preserve"> </w:t>
            </w:r>
            <w:r w:rsidRPr="00250584">
              <w:rPr>
                <w:rFonts w:ascii="David" w:hAnsi="David" w:cs="David" w:hint="cs"/>
                <w:rtl/>
              </w:rPr>
              <w:t>ייחודיים</w:t>
            </w:r>
            <w:r w:rsidRPr="00250584">
              <w:rPr>
                <w:rFonts w:ascii="David" w:hAnsi="David" w:cs="David"/>
                <w:rtl/>
              </w:rPr>
              <w:t xml:space="preserve"> </w:t>
            </w:r>
            <w:r w:rsidRPr="00250584">
              <w:rPr>
                <w:rFonts w:ascii="David" w:hAnsi="David" w:cs="David" w:hint="cs"/>
                <w:rtl/>
              </w:rPr>
              <w:t>לשירות</w:t>
            </w:r>
            <w:r w:rsidRPr="00250584">
              <w:rPr>
                <w:rFonts w:ascii="David" w:hAnsi="David" w:cs="David"/>
                <w:rtl/>
              </w:rPr>
              <w:t xml:space="preserve"> </w:t>
            </w:r>
            <w:r w:rsidRPr="00250584">
              <w:rPr>
                <w:rFonts w:ascii="David" w:hAnsi="David" w:cs="David" w:hint="cs"/>
                <w:rtl/>
              </w:rPr>
              <w:t>בין</w:t>
            </w:r>
            <w:r w:rsidRPr="00250584">
              <w:rPr>
                <w:rFonts w:ascii="David" w:hAnsi="David" w:cs="David"/>
                <w:rtl/>
              </w:rPr>
              <w:t xml:space="preserve"> </w:t>
            </w:r>
            <w:r w:rsidRPr="00250584">
              <w:rPr>
                <w:rFonts w:ascii="David" w:hAnsi="David" w:cs="David" w:hint="cs"/>
                <w:rtl/>
              </w:rPr>
              <w:t>שפותח</w:t>
            </w:r>
            <w:r w:rsidRPr="00250584">
              <w:rPr>
                <w:rFonts w:ascii="David" w:hAnsi="David" w:cs="David"/>
                <w:rtl/>
              </w:rPr>
              <w:t xml:space="preserve"> </w:t>
            </w:r>
            <w:r w:rsidRPr="00250584">
              <w:rPr>
                <w:rFonts w:ascii="David" w:hAnsi="David" w:cs="David" w:hint="cs"/>
                <w:rtl/>
              </w:rPr>
              <w:t>לפני</w:t>
            </w:r>
            <w:r w:rsidRPr="00250584">
              <w:rPr>
                <w:rFonts w:ascii="David" w:hAnsi="David" w:cs="David"/>
                <w:rtl/>
              </w:rPr>
              <w:t xml:space="preserve"> </w:t>
            </w:r>
            <w:r w:rsidRPr="00250584">
              <w:rPr>
                <w:rFonts w:ascii="David" w:hAnsi="David" w:cs="David" w:hint="cs"/>
                <w:rtl/>
              </w:rPr>
              <w:t>ובין</w:t>
            </w:r>
            <w:r w:rsidRPr="00250584">
              <w:rPr>
                <w:rFonts w:ascii="David" w:hAnsi="David" w:cs="David"/>
                <w:rtl/>
              </w:rPr>
              <w:t xml:space="preserve"> </w:t>
            </w:r>
            <w:proofErr w:type="spellStart"/>
            <w:r w:rsidRPr="00250584">
              <w:rPr>
                <w:rFonts w:ascii="David" w:hAnsi="David" w:cs="David" w:hint="cs"/>
                <w:rtl/>
              </w:rPr>
              <w:t>תו</w:t>
            </w:r>
            <w:r w:rsidRPr="00250584">
              <w:rPr>
                <w:rFonts w:ascii="David" w:hAnsi="David" w:cs="David"/>
                <w:rtl/>
              </w:rPr>
              <w:t>"</w:t>
            </w:r>
            <w:r w:rsidRPr="00250584">
              <w:rPr>
                <w:rFonts w:ascii="David" w:hAnsi="David" w:cs="David" w:hint="cs"/>
                <w:rtl/>
              </w:rPr>
              <w:t>כ</w:t>
            </w:r>
            <w:proofErr w:type="spellEnd"/>
            <w:r w:rsidRPr="00250584">
              <w:rPr>
                <w:rFonts w:ascii="David" w:hAnsi="David" w:cs="David"/>
                <w:rtl/>
              </w:rPr>
              <w:t xml:space="preserve"> </w:t>
            </w:r>
            <w:r w:rsidRPr="00250584">
              <w:rPr>
                <w:rFonts w:ascii="David" w:hAnsi="David" w:cs="David" w:hint="cs"/>
                <w:rtl/>
              </w:rPr>
              <w:t>מתן</w:t>
            </w:r>
            <w:r w:rsidRPr="00250584">
              <w:rPr>
                <w:rFonts w:ascii="David" w:hAnsi="David" w:cs="David"/>
                <w:rtl/>
              </w:rPr>
              <w:t xml:space="preserve"> </w:t>
            </w:r>
            <w:r w:rsidRPr="00250584">
              <w:rPr>
                <w:rFonts w:ascii="David" w:hAnsi="David" w:cs="David" w:hint="cs"/>
                <w:rtl/>
              </w:rPr>
              <w:t>השירותים</w:t>
            </w:r>
            <w:r w:rsidRPr="00250584">
              <w:rPr>
                <w:rFonts w:ascii="David" w:hAnsi="David" w:cs="David"/>
                <w:rtl/>
              </w:rPr>
              <w:t xml:space="preserve"> </w:t>
            </w:r>
            <w:r>
              <w:rPr>
                <w:rFonts w:ascii="David" w:hAnsi="David" w:cs="David" w:hint="cs"/>
                <w:rtl/>
              </w:rPr>
              <w:t>למשרד</w:t>
            </w:r>
            <w:r w:rsidRPr="00250584">
              <w:rPr>
                <w:rFonts w:ascii="David" w:hAnsi="David" w:cs="David"/>
                <w:rtl/>
              </w:rPr>
              <w:t xml:space="preserve">, </w:t>
            </w:r>
            <w:r w:rsidRPr="00250584">
              <w:rPr>
                <w:rFonts w:ascii="David" w:hAnsi="David" w:cs="David" w:hint="cs"/>
                <w:rtl/>
              </w:rPr>
              <w:t>יישארו</w:t>
            </w:r>
            <w:r w:rsidRPr="00250584">
              <w:rPr>
                <w:rFonts w:ascii="David" w:hAnsi="David" w:cs="David"/>
                <w:rtl/>
              </w:rPr>
              <w:t xml:space="preserve"> </w:t>
            </w:r>
            <w:r w:rsidRPr="00250584">
              <w:rPr>
                <w:rFonts w:ascii="David" w:hAnsi="David" w:cs="David" w:hint="cs"/>
                <w:rtl/>
              </w:rPr>
              <w:t>הזכויות</w:t>
            </w:r>
            <w:r w:rsidRPr="00250584">
              <w:rPr>
                <w:rFonts w:ascii="David" w:hAnsi="David" w:cs="David"/>
                <w:rtl/>
              </w:rPr>
              <w:t xml:space="preserve"> </w:t>
            </w:r>
            <w:r w:rsidRPr="00250584">
              <w:rPr>
                <w:rFonts w:ascii="David" w:hAnsi="David" w:cs="David" w:hint="cs"/>
                <w:rtl/>
              </w:rPr>
              <w:t>בו</w:t>
            </w:r>
            <w:r w:rsidRPr="00250584">
              <w:rPr>
                <w:rFonts w:ascii="David" w:hAnsi="David" w:cs="David"/>
                <w:rtl/>
              </w:rPr>
              <w:t xml:space="preserve"> </w:t>
            </w:r>
            <w:r w:rsidRPr="00250584">
              <w:rPr>
                <w:rFonts w:ascii="David" w:hAnsi="David" w:cs="David" w:hint="cs"/>
                <w:rtl/>
              </w:rPr>
              <w:t>בבעלות</w:t>
            </w:r>
            <w:r w:rsidRPr="00250584">
              <w:rPr>
                <w:rFonts w:ascii="David" w:hAnsi="David" w:cs="David"/>
                <w:rtl/>
              </w:rPr>
              <w:t xml:space="preserve"> </w:t>
            </w:r>
            <w:r w:rsidRPr="00250584">
              <w:rPr>
                <w:rFonts w:ascii="David" w:hAnsi="David" w:cs="David" w:hint="cs"/>
                <w:rtl/>
              </w:rPr>
              <w:t>ה</w:t>
            </w:r>
            <w:r>
              <w:rPr>
                <w:rFonts w:ascii="David" w:hAnsi="David" w:cs="David" w:hint="cs"/>
                <w:rtl/>
              </w:rPr>
              <w:t>ספק</w:t>
            </w:r>
            <w:r w:rsidRPr="00250584">
              <w:rPr>
                <w:rFonts w:ascii="David" w:hAnsi="David" w:cs="David"/>
                <w:rtl/>
              </w:rPr>
              <w:t>.</w:t>
            </w:r>
          </w:p>
        </w:tc>
        <w:tc>
          <w:tcPr>
            <w:tcW w:w="3969" w:type="dxa"/>
          </w:tcPr>
          <w:p w:rsidR="006E3B12" w:rsidRPr="00B25F2F" w:rsidRDefault="006E3B12" w:rsidP="00086597">
            <w:pPr>
              <w:spacing w:before="60" w:after="60"/>
              <w:rPr>
                <w:rFonts w:ascii="David" w:hAnsi="David" w:cs="David"/>
                <w:rtl/>
              </w:rPr>
            </w:pPr>
            <w:r>
              <w:rPr>
                <w:rFonts w:ascii="David" w:hAnsi="David" w:cs="David" w:hint="cs"/>
                <w:rtl/>
              </w:rPr>
              <w:t xml:space="preserve">הבקשה נדחית. למעט </w:t>
            </w:r>
            <w:r w:rsidR="00C463F4" w:rsidRPr="00250584">
              <w:rPr>
                <w:rFonts w:ascii="David" w:hAnsi="David" w:cs="David" w:hint="cs"/>
                <w:rtl/>
              </w:rPr>
              <w:t>תוכן</w:t>
            </w:r>
            <w:r w:rsidR="00C463F4">
              <w:rPr>
                <w:rFonts w:ascii="David" w:hAnsi="David" w:cs="David" w:hint="cs"/>
                <w:rtl/>
              </w:rPr>
              <w:t>,</w:t>
            </w:r>
            <w:r w:rsidR="00C463F4" w:rsidRPr="00250584">
              <w:rPr>
                <w:rFonts w:ascii="David" w:hAnsi="David" w:cs="David"/>
                <w:rtl/>
              </w:rPr>
              <w:t xml:space="preserve"> </w:t>
            </w:r>
            <w:r w:rsidR="00C463F4" w:rsidRPr="00250584">
              <w:rPr>
                <w:rFonts w:ascii="David" w:hAnsi="David" w:cs="David" w:hint="cs"/>
                <w:rtl/>
              </w:rPr>
              <w:t>מידע</w:t>
            </w:r>
            <w:r w:rsidR="00C463F4" w:rsidRPr="00250584">
              <w:rPr>
                <w:rFonts w:ascii="David" w:hAnsi="David" w:cs="David"/>
                <w:rtl/>
              </w:rPr>
              <w:t xml:space="preserve"> </w:t>
            </w:r>
            <w:r w:rsidR="00C463F4" w:rsidRPr="00250584">
              <w:rPr>
                <w:rFonts w:ascii="David" w:hAnsi="David" w:cs="David" w:hint="cs"/>
                <w:rtl/>
              </w:rPr>
              <w:t>גנרי</w:t>
            </w:r>
            <w:r w:rsidR="00C463F4" w:rsidRPr="00250584">
              <w:rPr>
                <w:rFonts w:ascii="David" w:hAnsi="David" w:cs="David"/>
                <w:rtl/>
              </w:rPr>
              <w:t xml:space="preserve">, </w:t>
            </w:r>
            <w:r w:rsidR="00C463F4" w:rsidRPr="00250584">
              <w:rPr>
                <w:rFonts w:ascii="David" w:hAnsi="David" w:cs="David" w:hint="cs"/>
                <w:rtl/>
              </w:rPr>
              <w:t>מתודולוגיות</w:t>
            </w:r>
            <w:r w:rsidR="00C463F4" w:rsidRPr="00250584">
              <w:rPr>
                <w:rFonts w:ascii="David" w:hAnsi="David" w:cs="David"/>
                <w:rtl/>
              </w:rPr>
              <w:t xml:space="preserve"> </w:t>
            </w:r>
            <w:r w:rsidR="00C463F4" w:rsidRPr="00250584">
              <w:rPr>
                <w:rFonts w:ascii="David" w:hAnsi="David" w:cs="David" w:hint="cs"/>
                <w:rtl/>
              </w:rPr>
              <w:t>ושיטת</w:t>
            </w:r>
            <w:r w:rsidR="00C463F4" w:rsidRPr="00250584">
              <w:rPr>
                <w:rFonts w:ascii="David" w:hAnsi="David" w:cs="David"/>
                <w:rtl/>
              </w:rPr>
              <w:t xml:space="preserve"> </w:t>
            </w:r>
            <w:r w:rsidR="00C463F4" w:rsidRPr="00250584">
              <w:rPr>
                <w:rFonts w:ascii="David" w:hAnsi="David" w:cs="David" w:hint="cs"/>
                <w:rtl/>
              </w:rPr>
              <w:t>עבודה</w:t>
            </w:r>
            <w:r w:rsidR="00C463F4" w:rsidRPr="00250584">
              <w:rPr>
                <w:rFonts w:ascii="David" w:hAnsi="David" w:cs="David"/>
                <w:rtl/>
              </w:rPr>
              <w:t xml:space="preserve">, </w:t>
            </w:r>
            <w:r w:rsidR="00C463F4" w:rsidRPr="00250584">
              <w:rPr>
                <w:rFonts w:ascii="David" w:hAnsi="David" w:cs="David" w:hint="cs"/>
                <w:rtl/>
              </w:rPr>
              <w:t>ידע</w:t>
            </w:r>
            <w:r w:rsidR="00C463F4" w:rsidRPr="00250584">
              <w:rPr>
                <w:rFonts w:ascii="David" w:hAnsi="David" w:cs="David"/>
                <w:rtl/>
              </w:rPr>
              <w:t xml:space="preserve"> </w:t>
            </w:r>
            <w:r w:rsidR="00C463F4" w:rsidRPr="00250584">
              <w:rPr>
                <w:rFonts w:ascii="David" w:hAnsi="David" w:cs="David" w:hint="cs"/>
                <w:rtl/>
              </w:rPr>
              <w:t>מקצועי</w:t>
            </w:r>
            <w:r w:rsidR="00C463F4" w:rsidRPr="00250584">
              <w:rPr>
                <w:rFonts w:ascii="David" w:hAnsi="David" w:cs="David"/>
                <w:rtl/>
              </w:rPr>
              <w:t xml:space="preserve">, </w:t>
            </w:r>
            <w:r w:rsidR="00C463F4" w:rsidRPr="00250584">
              <w:rPr>
                <w:rFonts w:ascii="David" w:hAnsi="David" w:cs="David" w:hint="cs"/>
                <w:rtl/>
              </w:rPr>
              <w:t>מוצרים</w:t>
            </w:r>
            <w:r w:rsidR="00C463F4" w:rsidRPr="00250584">
              <w:rPr>
                <w:rFonts w:ascii="David" w:hAnsi="David" w:cs="David"/>
                <w:rtl/>
              </w:rPr>
              <w:t xml:space="preserve">  </w:t>
            </w:r>
            <w:r w:rsidR="00C463F4" w:rsidRPr="00250584">
              <w:rPr>
                <w:rFonts w:ascii="David" w:hAnsi="David" w:cs="David" w:hint="cs"/>
                <w:rtl/>
              </w:rPr>
              <w:t>ו</w:t>
            </w:r>
            <w:r w:rsidR="00C463F4" w:rsidRPr="00250584">
              <w:rPr>
                <w:rFonts w:ascii="David" w:hAnsi="David" w:cs="David"/>
                <w:rtl/>
              </w:rPr>
              <w:t>-</w:t>
            </w:r>
            <w:r w:rsidR="00C463F4" w:rsidRPr="00250584">
              <w:rPr>
                <w:rFonts w:ascii="David" w:hAnsi="David" w:cs="David"/>
              </w:rPr>
              <w:t>know-how</w:t>
            </w:r>
            <w:r w:rsidR="00C463F4">
              <w:rPr>
                <w:rFonts w:ascii="David" w:hAnsi="David" w:cs="David" w:hint="cs"/>
                <w:rtl/>
              </w:rPr>
              <w:t xml:space="preserve"> </w:t>
            </w:r>
            <w:r>
              <w:rPr>
                <w:rFonts w:ascii="David" w:hAnsi="David" w:cs="David" w:hint="cs"/>
                <w:rtl/>
              </w:rPr>
              <w:t>הנשע</w:t>
            </w:r>
            <w:r w:rsidR="00C463F4">
              <w:rPr>
                <w:rFonts w:ascii="David" w:hAnsi="David" w:cs="David" w:hint="cs"/>
                <w:rtl/>
              </w:rPr>
              <w:t>נים</w:t>
            </w:r>
            <w:r>
              <w:rPr>
                <w:rFonts w:ascii="David" w:hAnsi="David" w:cs="David" w:hint="cs"/>
                <w:rtl/>
              </w:rPr>
              <w:t xml:space="preserve"> על פיתוח קיים שבוצע לפני מתן השירות או שלא בקשר למתן השירות.</w:t>
            </w:r>
          </w:p>
        </w:tc>
      </w:tr>
      <w:tr w:rsidR="00C463F4" w:rsidRPr="004F372E" w:rsidTr="0013413C">
        <w:trPr>
          <w:cantSplit/>
        </w:trPr>
        <w:tc>
          <w:tcPr>
            <w:tcW w:w="638" w:type="dxa"/>
          </w:tcPr>
          <w:p w:rsidR="00C463F4" w:rsidRPr="007A4B41" w:rsidRDefault="006E59B7" w:rsidP="00FE276E">
            <w:pPr>
              <w:spacing w:before="60" w:after="60"/>
              <w:rPr>
                <w:rFonts w:asciiTheme="minorBidi" w:hAnsiTheme="minorBidi" w:cs="David"/>
                <w:rtl/>
              </w:rPr>
            </w:pPr>
            <w:r>
              <w:rPr>
                <w:rFonts w:asciiTheme="minorBidi" w:hAnsiTheme="minorBidi" w:cs="David" w:hint="cs"/>
                <w:rtl/>
              </w:rPr>
              <w:lastRenderedPageBreak/>
              <w:t>21.</w:t>
            </w:r>
          </w:p>
        </w:tc>
        <w:tc>
          <w:tcPr>
            <w:tcW w:w="1275" w:type="dxa"/>
          </w:tcPr>
          <w:p w:rsidR="00C463F4" w:rsidRDefault="00C463F4" w:rsidP="00FE276E">
            <w:pPr>
              <w:spacing w:before="60" w:after="60"/>
              <w:rPr>
                <w:rFonts w:ascii="David" w:hAnsi="David" w:cs="David"/>
                <w:rtl/>
              </w:rPr>
            </w:pPr>
            <w:r>
              <w:rPr>
                <w:rFonts w:ascii="David" w:hAnsi="David" w:cs="David" w:hint="cs"/>
                <w:rtl/>
              </w:rPr>
              <w:t>נספח ג'</w:t>
            </w:r>
            <w:r>
              <w:rPr>
                <w:rFonts w:ascii="David" w:hAnsi="David" w:cs="David"/>
                <w:rtl/>
              </w:rPr>
              <w:br/>
            </w:r>
            <w:r>
              <w:rPr>
                <w:rFonts w:ascii="David" w:hAnsi="David" w:cs="David" w:hint="cs"/>
                <w:rtl/>
              </w:rPr>
              <w:t>4.2</w:t>
            </w:r>
          </w:p>
        </w:tc>
        <w:tc>
          <w:tcPr>
            <w:tcW w:w="3685" w:type="dxa"/>
          </w:tcPr>
          <w:p w:rsidR="00C463F4" w:rsidRDefault="00C463F4" w:rsidP="00FE276E">
            <w:pPr>
              <w:spacing w:before="60" w:after="60"/>
              <w:rPr>
                <w:rFonts w:ascii="David" w:hAnsi="David" w:cs="David"/>
                <w:rtl/>
              </w:rPr>
            </w:pPr>
            <w:r>
              <w:rPr>
                <w:rFonts w:ascii="David" w:hAnsi="David" w:cs="David" w:hint="cs"/>
                <w:rtl/>
              </w:rPr>
              <w:t xml:space="preserve">(1) נבקש למחוק את המילים "בלא שיצטרך לנמק את הסיבות לביטול" - הגשת ההצעה וקיבולה על-ידי המשרד מהווה חוזה מחייב בין הצדדים לכל דבר ועניין. לפיכך, על המשרד לספק הסברים בדבר סיום ההסכם. </w:t>
            </w:r>
          </w:p>
          <w:p w:rsidR="00C463F4" w:rsidRDefault="00C463F4" w:rsidP="00FE276E">
            <w:pPr>
              <w:spacing w:before="60" w:after="60"/>
              <w:rPr>
                <w:rFonts w:ascii="David" w:hAnsi="David" w:cs="David"/>
                <w:rtl/>
              </w:rPr>
            </w:pPr>
            <w:r>
              <w:rPr>
                <w:rFonts w:ascii="David" w:hAnsi="David" w:cs="David" w:hint="cs"/>
                <w:rtl/>
              </w:rPr>
              <w:t>האמור רלוונטי גם לסעיף 5.4 בנספח ג'.</w:t>
            </w:r>
          </w:p>
          <w:p w:rsidR="00C463F4" w:rsidRDefault="00C463F4" w:rsidP="00FE276E">
            <w:pPr>
              <w:spacing w:before="60" w:after="60"/>
              <w:rPr>
                <w:rFonts w:ascii="David" w:hAnsi="David" w:cs="David"/>
                <w:rtl/>
              </w:rPr>
            </w:pPr>
            <w:r>
              <w:rPr>
                <w:rFonts w:ascii="David" w:hAnsi="David" w:cs="David" w:hint="cs"/>
                <w:rtl/>
              </w:rPr>
              <w:t xml:space="preserve">(2) נבקש להבהיר כי במקרה של הפסקת ההסכם, המשרד מתחייבת לשלם לספק את התמורה בגין השירותים שניתנו בפועל עד לאותו מועד. </w:t>
            </w:r>
          </w:p>
          <w:p w:rsidR="00C463F4" w:rsidRDefault="00C463F4" w:rsidP="00FE276E">
            <w:pPr>
              <w:spacing w:before="60" w:after="60"/>
              <w:rPr>
                <w:rFonts w:ascii="David" w:hAnsi="David" w:cs="David"/>
                <w:rtl/>
              </w:rPr>
            </w:pPr>
            <w:r>
              <w:rPr>
                <w:rFonts w:ascii="David" w:hAnsi="David" w:cs="David" w:hint="cs"/>
                <w:rtl/>
              </w:rPr>
              <w:t>האמור רלוונטי גם לסעיף 5.1 בנספח ג'.</w:t>
            </w:r>
          </w:p>
          <w:p w:rsidR="00C463F4" w:rsidRDefault="00C463F4" w:rsidP="00FE276E">
            <w:pPr>
              <w:spacing w:before="60" w:after="60"/>
              <w:rPr>
                <w:rFonts w:ascii="David" w:hAnsi="David" w:cs="David"/>
                <w:rtl/>
              </w:rPr>
            </w:pPr>
            <w:r>
              <w:rPr>
                <w:rFonts w:ascii="David" w:hAnsi="David" w:cs="David" w:hint="cs"/>
                <w:rtl/>
              </w:rPr>
              <w:t xml:space="preserve">(3) נבקש כי ככל שמדובר בביטול על רקע הפרה תינתן לספק </w:t>
            </w:r>
            <w:r w:rsidRPr="00AC353B">
              <w:rPr>
                <w:rFonts w:ascii="David" w:hAnsi="David" w:cs="David" w:hint="cs"/>
                <w:rtl/>
              </w:rPr>
              <w:t xml:space="preserve">הזדמנות נאותה </w:t>
            </w:r>
            <w:r>
              <w:rPr>
                <w:rFonts w:ascii="David" w:hAnsi="David" w:cs="David" w:hint="cs"/>
                <w:rtl/>
              </w:rPr>
              <w:t>לתקן את הדרוש תיקון.</w:t>
            </w:r>
          </w:p>
          <w:p w:rsidR="00C463F4" w:rsidRDefault="00C463F4" w:rsidP="00FE276E">
            <w:pPr>
              <w:spacing w:before="60" w:after="60"/>
              <w:rPr>
                <w:rFonts w:ascii="David" w:hAnsi="David" w:cs="David"/>
                <w:rtl/>
              </w:rPr>
            </w:pPr>
            <w:r>
              <w:rPr>
                <w:rFonts w:ascii="David" w:hAnsi="David" w:cs="David" w:hint="cs"/>
                <w:rtl/>
              </w:rPr>
              <w:t>(4) נבקש כי זכות הביטול תהיה הדדית.</w:t>
            </w:r>
          </w:p>
        </w:tc>
        <w:tc>
          <w:tcPr>
            <w:tcW w:w="3969" w:type="dxa"/>
          </w:tcPr>
          <w:p w:rsidR="00C463F4" w:rsidRDefault="00C463F4" w:rsidP="00FE276E">
            <w:pPr>
              <w:spacing w:before="60" w:after="60"/>
              <w:rPr>
                <w:rFonts w:ascii="David" w:hAnsi="David" w:cs="David"/>
                <w:rtl/>
              </w:rPr>
            </w:pPr>
            <w:r>
              <w:rPr>
                <w:rFonts w:ascii="David" w:hAnsi="David" w:cs="David" w:hint="cs"/>
                <w:rtl/>
              </w:rPr>
              <w:t xml:space="preserve">1. </w:t>
            </w:r>
            <w:r w:rsidRPr="00C463F4">
              <w:rPr>
                <w:rFonts w:ascii="David" w:hAnsi="David" w:cs="David" w:hint="cs"/>
                <w:rtl/>
              </w:rPr>
              <w:t>הבקשות נדחות</w:t>
            </w:r>
            <w:r w:rsidR="00B54707">
              <w:rPr>
                <w:rFonts w:ascii="David" w:hAnsi="David" w:cs="David" w:hint="cs"/>
                <w:rtl/>
              </w:rPr>
              <w:t>.</w:t>
            </w:r>
          </w:p>
          <w:p w:rsidR="00C463F4" w:rsidRDefault="00C463F4" w:rsidP="00FE276E">
            <w:pPr>
              <w:spacing w:before="60" w:after="60"/>
              <w:rPr>
                <w:rFonts w:ascii="David" w:hAnsi="David" w:cs="David"/>
                <w:rtl/>
              </w:rPr>
            </w:pPr>
            <w:r>
              <w:rPr>
                <w:rFonts w:ascii="David" w:hAnsi="David" w:cs="David" w:hint="cs"/>
                <w:rtl/>
              </w:rPr>
              <w:t>2. תשלום לספק יהיה בכפוף לכל דין.</w:t>
            </w:r>
          </w:p>
          <w:p w:rsidR="00C463F4" w:rsidRDefault="00C463F4" w:rsidP="00FE276E">
            <w:pPr>
              <w:spacing w:before="60" w:after="60"/>
              <w:rPr>
                <w:rFonts w:ascii="David" w:hAnsi="David" w:cs="David"/>
                <w:rtl/>
              </w:rPr>
            </w:pPr>
            <w:r>
              <w:rPr>
                <w:rFonts w:ascii="David" w:hAnsi="David" w:cs="David" w:hint="cs"/>
                <w:rtl/>
              </w:rPr>
              <w:t xml:space="preserve">3. תינתן זכות לספק לתקן את ההפרה בתוך </w:t>
            </w:r>
            <w:r>
              <w:rPr>
                <w:rFonts w:ascii="David" w:hAnsi="David" w:cs="David"/>
                <w:rtl/>
              </w:rPr>
              <w:br/>
            </w:r>
            <w:r>
              <w:rPr>
                <w:rFonts w:ascii="David" w:hAnsi="David" w:cs="David" w:hint="cs"/>
                <w:rtl/>
              </w:rPr>
              <w:t xml:space="preserve">   14 יום מקבלת פניית המשרד.</w:t>
            </w:r>
          </w:p>
          <w:p w:rsidR="00C463F4" w:rsidRDefault="00C463F4" w:rsidP="00FE276E">
            <w:pPr>
              <w:spacing w:before="60" w:after="60"/>
              <w:rPr>
                <w:rFonts w:ascii="David" w:hAnsi="David" w:cs="David"/>
                <w:rtl/>
              </w:rPr>
            </w:pPr>
            <w:r>
              <w:rPr>
                <w:rFonts w:ascii="David" w:hAnsi="David" w:cs="David" w:hint="cs"/>
                <w:rtl/>
              </w:rPr>
              <w:t>4. הבקשה נדחית</w:t>
            </w:r>
            <w:r w:rsidR="00B54707">
              <w:rPr>
                <w:rFonts w:ascii="David" w:hAnsi="David" w:cs="David" w:hint="cs"/>
                <w:rtl/>
              </w:rPr>
              <w:t>.</w:t>
            </w:r>
          </w:p>
        </w:tc>
      </w:tr>
      <w:tr w:rsidR="00C463F4" w:rsidRPr="004F372E" w:rsidTr="0013413C">
        <w:trPr>
          <w:cantSplit/>
        </w:trPr>
        <w:tc>
          <w:tcPr>
            <w:tcW w:w="638" w:type="dxa"/>
          </w:tcPr>
          <w:p w:rsidR="00C463F4" w:rsidRPr="007A4B41" w:rsidRDefault="006E59B7" w:rsidP="00FE276E">
            <w:pPr>
              <w:spacing w:before="60" w:after="60"/>
              <w:rPr>
                <w:rFonts w:asciiTheme="minorBidi" w:hAnsiTheme="minorBidi" w:cs="David"/>
                <w:rtl/>
              </w:rPr>
            </w:pPr>
            <w:r>
              <w:rPr>
                <w:rFonts w:asciiTheme="minorBidi" w:hAnsiTheme="minorBidi" w:cs="David" w:hint="cs"/>
                <w:rtl/>
              </w:rPr>
              <w:t>22.</w:t>
            </w:r>
          </w:p>
        </w:tc>
        <w:tc>
          <w:tcPr>
            <w:tcW w:w="1275" w:type="dxa"/>
          </w:tcPr>
          <w:p w:rsidR="00C463F4" w:rsidRDefault="00C463F4" w:rsidP="00FE276E">
            <w:pPr>
              <w:spacing w:before="60" w:after="60"/>
              <w:rPr>
                <w:rFonts w:ascii="David" w:hAnsi="David" w:cs="David"/>
                <w:rtl/>
              </w:rPr>
            </w:pPr>
            <w:r>
              <w:rPr>
                <w:rFonts w:ascii="David" w:hAnsi="David" w:cs="David" w:hint="cs"/>
                <w:rtl/>
              </w:rPr>
              <w:t xml:space="preserve">נספח ג' - </w:t>
            </w:r>
            <w:r>
              <w:rPr>
                <w:rFonts w:ascii="David" w:hAnsi="David" w:cs="David"/>
                <w:rtl/>
              </w:rPr>
              <w:br/>
            </w:r>
            <w:r>
              <w:rPr>
                <w:rFonts w:ascii="David" w:hAnsi="David" w:cs="David" w:hint="cs"/>
                <w:rtl/>
              </w:rPr>
              <w:t>4.4</w:t>
            </w:r>
          </w:p>
        </w:tc>
        <w:tc>
          <w:tcPr>
            <w:tcW w:w="3685" w:type="dxa"/>
          </w:tcPr>
          <w:p w:rsidR="00C463F4" w:rsidRDefault="00C463F4" w:rsidP="00FE276E">
            <w:pPr>
              <w:spacing w:before="60" w:after="60"/>
              <w:rPr>
                <w:rFonts w:ascii="David" w:hAnsi="David" w:cs="David"/>
                <w:rtl/>
              </w:rPr>
            </w:pPr>
            <w:r w:rsidRPr="0007680F">
              <w:rPr>
                <w:rFonts w:ascii="David" w:hAnsi="David" w:cs="David" w:hint="cs"/>
                <w:u w:val="single"/>
                <w:rtl/>
              </w:rPr>
              <w:t>ערבות ביצוע</w:t>
            </w:r>
            <w:r>
              <w:rPr>
                <w:rFonts w:ascii="David" w:hAnsi="David" w:cs="David" w:hint="cs"/>
                <w:rtl/>
              </w:rPr>
              <w:t xml:space="preserve"> - </w:t>
            </w:r>
            <w:r w:rsidRPr="00F6538E">
              <w:rPr>
                <w:rFonts w:ascii="David" w:hAnsi="David" w:cs="David" w:hint="cs"/>
                <w:rtl/>
              </w:rPr>
              <w:t xml:space="preserve">נבקש כי </w:t>
            </w:r>
            <w:r w:rsidRPr="00F6538E">
              <w:rPr>
                <w:rFonts w:ascii="David" w:hAnsi="David" w:cs="David"/>
                <w:rtl/>
              </w:rPr>
              <w:t xml:space="preserve">חילוט הערבות יתבצע רק במקרה של הפרה יסודית אשר לא תוקנה על ידי הספק לאחר קבלת התראה של 30 יום מראש ובכתב על כך מאת </w:t>
            </w:r>
            <w:r>
              <w:rPr>
                <w:rFonts w:ascii="David" w:hAnsi="David" w:cs="David" w:hint="cs"/>
                <w:rtl/>
              </w:rPr>
              <w:t>המשרד</w:t>
            </w:r>
            <w:r w:rsidRPr="00F6538E">
              <w:rPr>
                <w:rFonts w:ascii="David" w:hAnsi="David" w:cs="David"/>
                <w:rtl/>
              </w:rPr>
              <w:t xml:space="preserve">, </w:t>
            </w:r>
            <w:r w:rsidRPr="00F6538E">
              <w:rPr>
                <w:rFonts w:ascii="David" w:hAnsi="David" w:cs="David" w:hint="cs"/>
                <w:rtl/>
              </w:rPr>
              <w:t>ו</w:t>
            </w:r>
            <w:r w:rsidRPr="00F6538E">
              <w:rPr>
                <w:rFonts w:ascii="David" w:hAnsi="David" w:cs="David"/>
                <w:rtl/>
              </w:rPr>
              <w:t>בכפוף לכך שיחולטו מסך הערבות סכומים בגין נזקים שנגרמו למ</w:t>
            </w:r>
            <w:r>
              <w:rPr>
                <w:rFonts w:ascii="David" w:hAnsi="David" w:cs="David" w:hint="cs"/>
                <w:rtl/>
              </w:rPr>
              <w:t>זמין</w:t>
            </w:r>
            <w:r w:rsidRPr="00F6538E">
              <w:rPr>
                <w:rFonts w:ascii="David" w:hAnsi="David" w:cs="David"/>
                <w:rtl/>
              </w:rPr>
              <w:t xml:space="preserve"> והוכחו בפועל</w:t>
            </w:r>
            <w:r w:rsidRPr="00F6538E">
              <w:rPr>
                <w:rFonts w:ascii="David" w:hAnsi="David" w:cs="David" w:hint="cs"/>
                <w:rtl/>
              </w:rPr>
              <w:t>, ומבלי שיהווה סכום הערבות פיצוי מוסכם.</w:t>
            </w:r>
          </w:p>
          <w:p w:rsidR="00C463F4" w:rsidRDefault="00C463F4" w:rsidP="00FE276E">
            <w:pPr>
              <w:spacing w:before="60" w:after="60"/>
              <w:rPr>
                <w:rFonts w:ascii="David" w:hAnsi="David" w:cs="David"/>
                <w:rtl/>
              </w:rPr>
            </w:pPr>
            <w:r>
              <w:rPr>
                <w:rFonts w:ascii="David" w:hAnsi="David" w:cs="David" w:hint="cs"/>
                <w:rtl/>
              </w:rPr>
              <w:t xml:space="preserve">האמור רלוונטי גם לסעיף 13 לנספח ג', ולנספח הערבות הביצוע להסכם. </w:t>
            </w:r>
          </w:p>
        </w:tc>
        <w:tc>
          <w:tcPr>
            <w:tcW w:w="3969" w:type="dxa"/>
          </w:tcPr>
          <w:p w:rsidR="00C463F4" w:rsidRPr="00B25F2F" w:rsidRDefault="00C463F4" w:rsidP="00FE276E">
            <w:pPr>
              <w:spacing w:before="60" w:after="60"/>
              <w:rPr>
                <w:rFonts w:ascii="David" w:hAnsi="David" w:cs="David"/>
                <w:rtl/>
              </w:rPr>
            </w:pPr>
            <w:r w:rsidRPr="00B25F2F">
              <w:rPr>
                <w:rFonts w:ascii="David" w:hAnsi="David" w:cs="David" w:hint="cs"/>
                <w:rtl/>
              </w:rPr>
              <w:t xml:space="preserve">הבקשה נדחית. </w:t>
            </w:r>
            <w:r>
              <w:rPr>
                <w:rFonts w:ascii="David" w:hAnsi="David" w:cs="David" w:hint="cs"/>
                <w:rtl/>
              </w:rPr>
              <w:t>חילוט הערבות בהתאם לאמור במסמכי המכרז.</w:t>
            </w:r>
          </w:p>
        </w:tc>
      </w:tr>
      <w:tr w:rsidR="00C463F4" w:rsidRPr="004F372E" w:rsidTr="0013413C">
        <w:trPr>
          <w:cantSplit/>
        </w:trPr>
        <w:tc>
          <w:tcPr>
            <w:tcW w:w="638" w:type="dxa"/>
          </w:tcPr>
          <w:p w:rsidR="00C463F4" w:rsidRPr="007A4B41" w:rsidRDefault="006E59B7" w:rsidP="00FE276E">
            <w:pPr>
              <w:spacing w:before="60" w:after="60"/>
              <w:rPr>
                <w:rFonts w:asciiTheme="minorBidi" w:hAnsiTheme="minorBidi" w:cs="David"/>
                <w:rtl/>
              </w:rPr>
            </w:pPr>
            <w:r>
              <w:rPr>
                <w:rFonts w:asciiTheme="minorBidi" w:hAnsiTheme="minorBidi" w:cs="David" w:hint="cs"/>
                <w:rtl/>
              </w:rPr>
              <w:t>23.</w:t>
            </w:r>
          </w:p>
        </w:tc>
        <w:tc>
          <w:tcPr>
            <w:tcW w:w="1275" w:type="dxa"/>
          </w:tcPr>
          <w:p w:rsidR="00C463F4" w:rsidRDefault="00C463F4" w:rsidP="00FE276E">
            <w:pPr>
              <w:spacing w:before="60" w:after="60"/>
              <w:rPr>
                <w:rFonts w:ascii="David" w:hAnsi="David" w:cs="David"/>
                <w:rtl/>
              </w:rPr>
            </w:pPr>
            <w:r>
              <w:rPr>
                <w:rFonts w:ascii="David" w:hAnsi="David" w:cs="David" w:hint="cs"/>
                <w:rtl/>
              </w:rPr>
              <w:t xml:space="preserve">נספח ג' - </w:t>
            </w:r>
            <w:r>
              <w:rPr>
                <w:rFonts w:ascii="David" w:hAnsi="David" w:cs="David"/>
                <w:rtl/>
              </w:rPr>
              <w:br/>
            </w:r>
            <w:r>
              <w:rPr>
                <w:rFonts w:ascii="David" w:hAnsi="David" w:cs="David" w:hint="cs"/>
                <w:rtl/>
              </w:rPr>
              <w:t>9.3</w:t>
            </w:r>
          </w:p>
        </w:tc>
        <w:tc>
          <w:tcPr>
            <w:tcW w:w="3685" w:type="dxa"/>
          </w:tcPr>
          <w:p w:rsidR="00C463F4" w:rsidRDefault="00C463F4" w:rsidP="00FE276E">
            <w:pPr>
              <w:spacing w:before="60" w:after="60"/>
              <w:rPr>
                <w:rFonts w:ascii="David" w:hAnsi="David" w:cs="David"/>
                <w:rtl/>
              </w:rPr>
            </w:pPr>
            <w:r>
              <w:rPr>
                <w:rFonts w:ascii="David" w:hAnsi="David" w:cs="David" w:hint="cs"/>
                <w:rtl/>
              </w:rPr>
              <w:t xml:space="preserve">נבקש למחוק את המילים "במיומנות מקצועית מעולה" ולהחליפן במילים "בהתאם להוראות מכרז זה". </w:t>
            </w:r>
          </w:p>
        </w:tc>
        <w:tc>
          <w:tcPr>
            <w:tcW w:w="3969" w:type="dxa"/>
          </w:tcPr>
          <w:p w:rsidR="00C463F4" w:rsidRDefault="00C463F4" w:rsidP="00FE276E">
            <w:pPr>
              <w:spacing w:before="60" w:after="60"/>
              <w:rPr>
                <w:rFonts w:ascii="David" w:hAnsi="David" w:cs="David"/>
                <w:rtl/>
              </w:rPr>
            </w:pPr>
            <w:r>
              <w:rPr>
                <w:rFonts w:ascii="David" w:hAnsi="David" w:cs="David" w:hint="cs"/>
                <w:rtl/>
              </w:rPr>
              <w:t>הבקשה נדחית</w:t>
            </w:r>
            <w:r w:rsidR="00B54707">
              <w:rPr>
                <w:rFonts w:ascii="David" w:hAnsi="David" w:cs="David" w:hint="cs"/>
                <w:rtl/>
              </w:rPr>
              <w:t>.</w:t>
            </w:r>
          </w:p>
        </w:tc>
      </w:tr>
      <w:tr w:rsidR="00C463F4" w:rsidRPr="004F372E" w:rsidTr="0013413C">
        <w:trPr>
          <w:cantSplit/>
        </w:trPr>
        <w:tc>
          <w:tcPr>
            <w:tcW w:w="638" w:type="dxa"/>
          </w:tcPr>
          <w:p w:rsidR="00C463F4" w:rsidRPr="007A4B41" w:rsidRDefault="006E59B7" w:rsidP="00FE276E">
            <w:pPr>
              <w:spacing w:before="60" w:after="60"/>
              <w:rPr>
                <w:rFonts w:asciiTheme="minorBidi" w:hAnsiTheme="minorBidi" w:cs="David"/>
                <w:rtl/>
              </w:rPr>
            </w:pPr>
            <w:r>
              <w:rPr>
                <w:rFonts w:asciiTheme="minorBidi" w:hAnsiTheme="minorBidi" w:cs="David" w:hint="cs"/>
                <w:rtl/>
              </w:rPr>
              <w:lastRenderedPageBreak/>
              <w:t>24.</w:t>
            </w:r>
          </w:p>
        </w:tc>
        <w:tc>
          <w:tcPr>
            <w:tcW w:w="1275" w:type="dxa"/>
          </w:tcPr>
          <w:p w:rsidR="00C463F4" w:rsidRDefault="00C463F4" w:rsidP="00FE276E">
            <w:pPr>
              <w:spacing w:before="60" w:after="60"/>
              <w:rPr>
                <w:rFonts w:ascii="David" w:hAnsi="David" w:cs="David"/>
                <w:rtl/>
              </w:rPr>
            </w:pPr>
            <w:r>
              <w:rPr>
                <w:rFonts w:ascii="David" w:hAnsi="David" w:cs="David" w:hint="cs"/>
                <w:rtl/>
              </w:rPr>
              <w:t xml:space="preserve">נספח ג' - </w:t>
            </w:r>
          </w:p>
          <w:p w:rsidR="00C463F4" w:rsidRDefault="00C463F4" w:rsidP="00FE276E">
            <w:pPr>
              <w:spacing w:before="60" w:after="60"/>
              <w:rPr>
                <w:rFonts w:ascii="David" w:hAnsi="David" w:cs="David"/>
                <w:rtl/>
              </w:rPr>
            </w:pPr>
            <w:r>
              <w:rPr>
                <w:rFonts w:ascii="David" w:hAnsi="David" w:cs="David" w:hint="cs"/>
                <w:rtl/>
              </w:rPr>
              <w:t>11</w:t>
            </w:r>
          </w:p>
        </w:tc>
        <w:tc>
          <w:tcPr>
            <w:tcW w:w="3685" w:type="dxa"/>
          </w:tcPr>
          <w:p w:rsidR="00C463F4" w:rsidRDefault="00C463F4" w:rsidP="00FE276E">
            <w:pPr>
              <w:spacing w:before="60" w:after="60"/>
              <w:rPr>
                <w:rFonts w:ascii="David" w:hAnsi="David" w:cs="David"/>
                <w:rtl/>
              </w:rPr>
            </w:pPr>
            <w:r>
              <w:rPr>
                <w:rFonts w:ascii="David" w:hAnsi="David" w:cs="David" w:hint="cs"/>
                <w:rtl/>
              </w:rPr>
              <w:t xml:space="preserve">נבקש לקבוע ולהבהיר, כי </w:t>
            </w:r>
            <w:r w:rsidRPr="00B8307A">
              <w:rPr>
                <w:rFonts w:ascii="David" w:hAnsi="David" w:cs="David" w:hint="cs"/>
                <w:b/>
                <w:bCs/>
                <w:rtl/>
              </w:rPr>
              <w:t>כל</w:t>
            </w:r>
            <w:r w:rsidRPr="00B8307A">
              <w:rPr>
                <w:rFonts w:ascii="David" w:hAnsi="David" w:cs="David"/>
                <w:b/>
                <w:bCs/>
                <w:rtl/>
              </w:rPr>
              <w:t xml:space="preserve"> </w:t>
            </w:r>
            <w:r w:rsidRPr="00B8307A">
              <w:rPr>
                <w:rFonts w:ascii="David" w:hAnsi="David" w:cs="David" w:hint="cs"/>
                <w:b/>
                <w:bCs/>
                <w:rtl/>
              </w:rPr>
              <w:t>צד</w:t>
            </w:r>
            <w:r w:rsidRPr="00B8307A">
              <w:rPr>
                <w:rFonts w:ascii="David" w:hAnsi="David" w:cs="David"/>
                <w:b/>
                <w:bCs/>
                <w:rtl/>
              </w:rPr>
              <w:t xml:space="preserve"> </w:t>
            </w:r>
            <w:r w:rsidRPr="00B8307A">
              <w:rPr>
                <w:rFonts w:ascii="David" w:hAnsi="David" w:cs="David" w:hint="cs"/>
                <w:b/>
                <w:bCs/>
                <w:rtl/>
              </w:rPr>
              <w:t>יישא</w:t>
            </w:r>
            <w:r w:rsidRPr="00B8307A">
              <w:rPr>
                <w:rFonts w:ascii="David" w:hAnsi="David" w:cs="David"/>
                <w:b/>
                <w:bCs/>
                <w:rtl/>
              </w:rPr>
              <w:t xml:space="preserve"> </w:t>
            </w:r>
            <w:r w:rsidRPr="00B8307A">
              <w:rPr>
                <w:rFonts w:ascii="David" w:hAnsi="David" w:cs="David" w:hint="cs"/>
                <w:b/>
                <w:bCs/>
                <w:rtl/>
              </w:rPr>
              <w:t>באחריות</w:t>
            </w:r>
            <w:r w:rsidRPr="00B8307A">
              <w:rPr>
                <w:rFonts w:ascii="David" w:hAnsi="David" w:cs="David"/>
                <w:b/>
                <w:bCs/>
                <w:rtl/>
              </w:rPr>
              <w:t xml:space="preserve"> </w:t>
            </w:r>
            <w:r w:rsidRPr="00B8307A">
              <w:rPr>
                <w:rFonts w:ascii="David" w:hAnsi="David" w:cs="David" w:hint="cs"/>
                <w:b/>
                <w:bCs/>
                <w:rtl/>
              </w:rPr>
              <w:t>החלה</w:t>
            </w:r>
            <w:r w:rsidRPr="00B8307A">
              <w:rPr>
                <w:rFonts w:ascii="David" w:hAnsi="David" w:cs="David"/>
                <w:b/>
                <w:bCs/>
                <w:rtl/>
              </w:rPr>
              <w:t xml:space="preserve"> </w:t>
            </w:r>
            <w:r w:rsidRPr="00B8307A">
              <w:rPr>
                <w:rFonts w:ascii="David" w:hAnsi="David" w:cs="David" w:hint="cs"/>
                <w:b/>
                <w:bCs/>
                <w:rtl/>
              </w:rPr>
              <w:t>עליו</w:t>
            </w:r>
            <w:r w:rsidRPr="00B8307A">
              <w:rPr>
                <w:rFonts w:ascii="David" w:hAnsi="David" w:cs="David"/>
                <w:b/>
                <w:bCs/>
                <w:rtl/>
              </w:rPr>
              <w:t xml:space="preserve"> </w:t>
            </w:r>
            <w:r w:rsidRPr="00B8307A">
              <w:rPr>
                <w:rFonts w:ascii="David" w:hAnsi="David" w:cs="David" w:hint="cs"/>
                <w:b/>
                <w:bCs/>
                <w:rtl/>
              </w:rPr>
              <w:t>על</w:t>
            </w:r>
            <w:r w:rsidRPr="00B8307A">
              <w:rPr>
                <w:rFonts w:ascii="David" w:hAnsi="David" w:cs="David"/>
                <w:b/>
                <w:bCs/>
                <w:rtl/>
              </w:rPr>
              <w:t xml:space="preserve"> </w:t>
            </w:r>
            <w:r w:rsidRPr="00B8307A">
              <w:rPr>
                <w:rFonts w:ascii="David" w:hAnsi="David" w:cs="David" w:hint="cs"/>
                <w:b/>
                <w:bCs/>
                <w:rtl/>
              </w:rPr>
              <w:t>פי</w:t>
            </w:r>
            <w:r w:rsidRPr="00B8307A">
              <w:rPr>
                <w:rFonts w:ascii="David" w:hAnsi="David" w:cs="David"/>
                <w:b/>
                <w:bCs/>
                <w:rtl/>
              </w:rPr>
              <w:t xml:space="preserve"> </w:t>
            </w:r>
            <w:r w:rsidRPr="00B8307A">
              <w:rPr>
                <w:rFonts w:ascii="David" w:hAnsi="David" w:cs="David" w:hint="cs"/>
                <w:b/>
                <w:bCs/>
                <w:rtl/>
              </w:rPr>
              <w:t>דין</w:t>
            </w:r>
            <w:r w:rsidRPr="0063488A">
              <w:rPr>
                <w:rFonts w:ascii="David" w:hAnsi="David" w:cs="David" w:hint="cs"/>
                <w:rtl/>
              </w:rPr>
              <w:t xml:space="preserve">, כך שעל אף האמור בכל מקום אחר, הספק (וכל מי מטעמו) יישא באחריות </w:t>
            </w:r>
            <w:r w:rsidRPr="0063488A">
              <w:rPr>
                <w:rFonts w:ascii="David" w:hAnsi="David" w:cs="David" w:hint="cs"/>
                <w:u w:val="single"/>
                <w:rtl/>
              </w:rPr>
              <w:t>לנזק ישיר בלבד</w:t>
            </w:r>
            <w:r>
              <w:rPr>
                <w:rFonts w:ascii="David" w:hAnsi="David" w:cs="David" w:hint="cs"/>
                <w:u w:val="single"/>
                <w:rtl/>
              </w:rPr>
              <w:t>,</w:t>
            </w:r>
            <w:r w:rsidRPr="0063488A">
              <w:rPr>
                <w:rFonts w:ascii="David" w:hAnsi="David" w:cs="David" w:hint="cs"/>
                <w:rtl/>
              </w:rPr>
              <w:t xml:space="preserve"> ולא יישא באחריות לכל נזק עקיף, תוצאתי, מיוחד או עונשי שייגרם למזמין, או למי מטעמו או לצד שלישי כלשהו, לרבות אובדן הכנסה, אובדן נתונים, עלויות השבתה, הפסד רווח או פגיעה במוניטין. הספק לא יהיה אחראי לנזק שייגרם כתוצאה מהוראה של המשרד, או כתוצאה מכל מעשה או מחדל של מי מטעמו. </w:t>
            </w:r>
            <w:r>
              <w:rPr>
                <w:rFonts w:ascii="David" w:hAnsi="David" w:cs="David" w:hint="cs"/>
                <w:rtl/>
              </w:rPr>
              <w:t xml:space="preserve">אין סיבה להטיל על הספק אחריות קפידה על כל נזק שנגרם בתקופת מתן השירותים, ככל שהנזק לא נגרם בשל מעשה או מחדל של הספק או מי מטעמו. </w:t>
            </w:r>
          </w:p>
          <w:p w:rsidR="00C463F4" w:rsidRDefault="00C463F4" w:rsidP="00FE276E">
            <w:pPr>
              <w:spacing w:before="60" w:after="60"/>
              <w:rPr>
                <w:rFonts w:ascii="David" w:hAnsi="David" w:cs="David"/>
                <w:rtl/>
              </w:rPr>
            </w:pPr>
            <w:r w:rsidRPr="0063488A">
              <w:rPr>
                <w:rFonts w:ascii="David" w:hAnsi="David" w:cs="David" w:hint="cs"/>
                <w:rtl/>
              </w:rPr>
              <w:t xml:space="preserve">בכל מקרה, </w:t>
            </w:r>
            <w:r>
              <w:rPr>
                <w:rFonts w:ascii="David" w:hAnsi="David" w:cs="David" w:hint="cs"/>
                <w:rtl/>
              </w:rPr>
              <w:t xml:space="preserve">נבקש כי </w:t>
            </w:r>
            <w:r w:rsidRPr="0063488A">
              <w:rPr>
                <w:rFonts w:ascii="David" w:hAnsi="David" w:cs="David" w:hint="cs"/>
                <w:rtl/>
              </w:rPr>
              <w:t>גבול אחריות הספק לשיפוי ולפיצוי בגין נזקים כלשהם, לא יעלה על תקרה כוללת ומצטברת של סך התמורה ששולמה לספק בפועל ב-12 החודשים הרצופים שקדמו למועד התגבשות עילת התביעה בגין הנזק כאמור לעיל. הגבלות האחריות כאמור תחולנה לגבי כל תביעה מכל סוג שהוא, תהא עילתה אשר תהא, בין חוזית, בין נזיקית ובין אחרת.</w:t>
            </w:r>
          </w:p>
          <w:p w:rsidR="00C463F4" w:rsidRPr="00C63299" w:rsidRDefault="00C463F4" w:rsidP="00FE276E">
            <w:pPr>
              <w:spacing w:before="60" w:after="60"/>
              <w:rPr>
                <w:rFonts w:ascii="David" w:hAnsi="David" w:cs="David"/>
                <w:rtl/>
              </w:rPr>
            </w:pPr>
            <w:r>
              <w:rPr>
                <w:rFonts w:ascii="David" w:hAnsi="David" w:cs="David" w:hint="cs"/>
                <w:rtl/>
              </w:rPr>
              <w:t xml:space="preserve">האמור רלוונטי לכל סעיף 11 לנספח ג'. </w:t>
            </w:r>
          </w:p>
        </w:tc>
        <w:tc>
          <w:tcPr>
            <w:tcW w:w="3969" w:type="dxa"/>
          </w:tcPr>
          <w:p w:rsidR="00C463F4" w:rsidRDefault="00C463F4" w:rsidP="00FE276E">
            <w:pPr>
              <w:spacing w:before="60" w:after="60"/>
              <w:rPr>
                <w:rFonts w:ascii="David" w:hAnsi="David" w:cs="David"/>
                <w:rtl/>
              </w:rPr>
            </w:pPr>
            <w:r>
              <w:rPr>
                <w:rFonts w:ascii="David" w:hAnsi="David" w:cs="David" w:hint="cs"/>
                <w:rtl/>
              </w:rPr>
              <w:t>הבקשה נדחית.</w:t>
            </w:r>
          </w:p>
        </w:tc>
      </w:tr>
      <w:tr w:rsidR="00C463F4" w:rsidRPr="004F372E" w:rsidTr="0013413C">
        <w:trPr>
          <w:cantSplit/>
        </w:trPr>
        <w:tc>
          <w:tcPr>
            <w:tcW w:w="638" w:type="dxa"/>
          </w:tcPr>
          <w:p w:rsidR="00C463F4" w:rsidRPr="007A4B41" w:rsidRDefault="006E59B7" w:rsidP="00FE276E">
            <w:pPr>
              <w:spacing w:before="60" w:after="60"/>
              <w:rPr>
                <w:rFonts w:asciiTheme="minorBidi" w:hAnsiTheme="minorBidi" w:cs="David"/>
                <w:rtl/>
              </w:rPr>
            </w:pPr>
            <w:r>
              <w:rPr>
                <w:rFonts w:asciiTheme="minorBidi" w:hAnsiTheme="minorBidi" w:cs="David" w:hint="cs"/>
                <w:rtl/>
              </w:rPr>
              <w:t>25.</w:t>
            </w:r>
          </w:p>
        </w:tc>
        <w:tc>
          <w:tcPr>
            <w:tcW w:w="1275" w:type="dxa"/>
          </w:tcPr>
          <w:p w:rsidR="00C463F4" w:rsidRDefault="00C463F4" w:rsidP="00FE276E">
            <w:pPr>
              <w:spacing w:before="60" w:after="60"/>
              <w:rPr>
                <w:rFonts w:ascii="David" w:hAnsi="David" w:cs="David"/>
                <w:rtl/>
              </w:rPr>
            </w:pPr>
            <w:r>
              <w:rPr>
                <w:rFonts w:ascii="David" w:hAnsi="David" w:cs="David" w:hint="cs"/>
                <w:rtl/>
              </w:rPr>
              <w:t xml:space="preserve">נספח ג' - </w:t>
            </w:r>
            <w:r>
              <w:rPr>
                <w:rFonts w:ascii="David" w:hAnsi="David" w:cs="David"/>
                <w:rtl/>
              </w:rPr>
              <w:br/>
            </w:r>
            <w:r>
              <w:rPr>
                <w:rFonts w:ascii="David" w:hAnsi="David" w:cs="David" w:hint="cs"/>
                <w:rtl/>
              </w:rPr>
              <w:t>11.1</w:t>
            </w:r>
          </w:p>
        </w:tc>
        <w:tc>
          <w:tcPr>
            <w:tcW w:w="3685" w:type="dxa"/>
          </w:tcPr>
          <w:p w:rsidR="00C463F4" w:rsidRDefault="00C463F4" w:rsidP="00FE276E">
            <w:pPr>
              <w:spacing w:before="60" w:after="60"/>
              <w:rPr>
                <w:rFonts w:ascii="David" w:hAnsi="David" w:cs="David"/>
                <w:rtl/>
              </w:rPr>
            </w:pPr>
            <w:r>
              <w:rPr>
                <w:rFonts w:ascii="David" w:hAnsi="David" w:cs="David" w:hint="cs"/>
                <w:rtl/>
              </w:rPr>
              <w:t xml:space="preserve">נבקש להוסיף בסיפא "ככל שאלו </w:t>
            </w:r>
            <w:proofErr w:type="spellStart"/>
            <w:r>
              <w:rPr>
                <w:rFonts w:ascii="David" w:hAnsi="David" w:cs="David" w:hint="cs"/>
                <w:rtl/>
              </w:rPr>
              <w:t>רלוונטים</w:t>
            </w:r>
            <w:proofErr w:type="spellEnd"/>
            <w:r>
              <w:rPr>
                <w:rFonts w:ascii="David" w:hAnsi="David" w:cs="David" w:hint="cs"/>
                <w:rtl/>
              </w:rPr>
              <w:t xml:space="preserve"> ו/או חלים על הספק".</w:t>
            </w:r>
          </w:p>
          <w:p w:rsidR="00C463F4" w:rsidRDefault="00C463F4" w:rsidP="00FE276E">
            <w:pPr>
              <w:spacing w:before="60" w:after="60"/>
              <w:rPr>
                <w:rFonts w:ascii="David" w:hAnsi="David" w:cs="David"/>
                <w:rtl/>
              </w:rPr>
            </w:pPr>
            <w:r>
              <w:rPr>
                <w:rFonts w:ascii="David" w:hAnsi="David" w:cs="David" w:hint="cs"/>
                <w:rtl/>
              </w:rPr>
              <w:t xml:space="preserve">הערה זו רלוונטית גם לסעיף 10.2, 10.3  11.1 לנספח ג', ולרישא בנספח ב. </w:t>
            </w:r>
          </w:p>
        </w:tc>
        <w:tc>
          <w:tcPr>
            <w:tcW w:w="3969" w:type="dxa"/>
          </w:tcPr>
          <w:p w:rsidR="00C463F4" w:rsidRDefault="00C463F4" w:rsidP="00FE276E">
            <w:pPr>
              <w:spacing w:before="60" w:after="60"/>
              <w:rPr>
                <w:rFonts w:ascii="David" w:hAnsi="David" w:cs="David"/>
                <w:rtl/>
              </w:rPr>
            </w:pPr>
            <w:r>
              <w:rPr>
                <w:rFonts w:ascii="David" w:hAnsi="David" w:cs="David" w:hint="cs"/>
                <w:rtl/>
              </w:rPr>
              <w:t>הבקשה נדחית.</w:t>
            </w:r>
          </w:p>
        </w:tc>
      </w:tr>
      <w:tr w:rsidR="00C463F4" w:rsidRPr="004F372E" w:rsidTr="0013413C">
        <w:trPr>
          <w:cantSplit/>
        </w:trPr>
        <w:tc>
          <w:tcPr>
            <w:tcW w:w="638" w:type="dxa"/>
          </w:tcPr>
          <w:p w:rsidR="00C463F4" w:rsidRPr="007A4B41" w:rsidRDefault="006E59B7" w:rsidP="00FE276E">
            <w:pPr>
              <w:spacing w:before="60" w:after="60"/>
              <w:rPr>
                <w:rFonts w:asciiTheme="minorBidi" w:hAnsiTheme="minorBidi" w:cs="David"/>
                <w:rtl/>
              </w:rPr>
            </w:pPr>
            <w:r>
              <w:rPr>
                <w:rFonts w:asciiTheme="minorBidi" w:hAnsiTheme="minorBidi" w:cs="David" w:hint="cs"/>
                <w:rtl/>
              </w:rPr>
              <w:lastRenderedPageBreak/>
              <w:t>26.</w:t>
            </w:r>
          </w:p>
        </w:tc>
        <w:tc>
          <w:tcPr>
            <w:tcW w:w="1275" w:type="dxa"/>
          </w:tcPr>
          <w:p w:rsidR="00C463F4" w:rsidRDefault="00C463F4" w:rsidP="00FE276E">
            <w:pPr>
              <w:spacing w:before="60" w:after="60"/>
              <w:rPr>
                <w:rFonts w:ascii="David" w:hAnsi="David" w:cs="David"/>
                <w:rtl/>
              </w:rPr>
            </w:pPr>
            <w:r>
              <w:rPr>
                <w:rFonts w:ascii="David" w:hAnsi="David" w:cs="David" w:hint="cs"/>
                <w:rtl/>
              </w:rPr>
              <w:t>נספח ג'</w:t>
            </w:r>
            <w:r w:rsidR="008538FF">
              <w:rPr>
                <w:rFonts w:ascii="David" w:hAnsi="David" w:cs="David" w:hint="cs"/>
                <w:rtl/>
              </w:rPr>
              <w:t xml:space="preserve"> - </w:t>
            </w:r>
            <w:r>
              <w:rPr>
                <w:rFonts w:ascii="David" w:hAnsi="David" w:cs="David"/>
                <w:rtl/>
              </w:rPr>
              <w:br/>
            </w:r>
            <w:r>
              <w:rPr>
                <w:rFonts w:ascii="David" w:hAnsi="David" w:cs="David" w:hint="cs"/>
                <w:rtl/>
              </w:rPr>
              <w:t>11.7</w:t>
            </w:r>
          </w:p>
        </w:tc>
        <w:tc>
          <w:tcPr>
            <w:tcW w:w="3685" w:type="dxa"/>
          </w:tcPr>
          <w:p w:rsidR="00C463F4" w:rsidRDefault="00C463F4" w:rsidP="00FE276E">
            <w:pPr>
              <w:spacing w:before="60" w:after="60"/>
              <w:rPr>
                <w:rFonts w:ascii="David" w:hAnsi="David" w:cs="David"/>
                <w:rtl/>
              </w:rPr>
            </w:pPr>
            <w:r>
              <w:rPr>
                <w:rFonts w:ascii="David" w:hAnsi="David" w:cs="David" w:hint="cs"/>
                <w:rtl/>
              </w:rPr>
              <w:t>(1) נבקש כי השיפוי לפי הסעיפים יהיה כפוף ל</w:t>
            </w:r>
            <w:r w:rsidRPr="006B3692">
              <w:rPr>
                <w:rFonts w:ascii="David" w:hAnsi="David" w:cs="David" w:hint="cs"/>
                <w:rtl/>
              </w:rPr>
              <w:t>מתן</w:t>
            </w:r>
            <w:r w:rsidRPr="006B3692">
              <w:rPr>
                <w:rFonts w:ascii="David" w:hAnsi="David" w:cs="David"/>
                <w:rtl/>
              </w:rPr>
              <w:t xml:space="preserve"> </w:t>
            </w:r>
            <w:r w:rsidRPr="006B3692">
              <w:rPr>
                <w:rFonts w:ascii="David" w:hAnsi="David" w:cs="David" w:hint="cs"/>
                <w:rtl/>
              </w:rPr>
              <w:t>פס</w:t>
            </w:r>
            <w:r w:rsidRPr="006B3692">
              <w:rPr>
                <w:rFonts w:ascii="David" w:hAnsi="David" w:cs="David"/>
                <w:rtl/>
              </w:rPr>
              <w:t>"</w:t>
            </w:r>
            <w:r w:rsidRPr="006B3692">
              <w:rPr>
                <w:rFonts w:ascii="David" w:hAnsi="David" w:cs="David" w:hint="cs"/>
                <w:rtl/>
              </w:rPr>
              <w:t>ד</w:t>
            </w:r>
            <w:r w:rsidRPr="006B3692">
              <w:rPr>
                <w:rFonts w:ascii="David" w:hAnsi="David" w:cs="David"/>
                <w:rtl/>
              </w:rPr>
              <w:t xml:space="preserve"> </w:t>
            </w:r>
            <w:r w:rsidRPr="006B3692">
              <w:rPr>
                <w:rFonts w:ascii="David" w:hAnsi="David" w:cs="David" w:hint="cs"/>
                <w:rtl/>
              </w:rPr>
              <w:t>חלוט</w:t>
            </w:r>
            <w:r w:rsidRPr="006B3692">
              <w:rPr>
                <w:rFonts w:ascii="David" w:hAnsi="David" w:cs="David"/>
                <w:rtl/>
              </w:rPr>
              <w:t xml:space="preserve"> </w:t>
            </w:r>
            <w:r w:rsidRPr="006B3692">
              <w:rPr>
                <w:rFonts w:ascii="David" w:hAnsi="David" w:cs="David" w:hint="cs"/>
                <w:rtl/>
              </w:rPr>
              <w:t>של</w:t>
            </w:r>
            <w:r w:rsidRPr="006B3692">
              <w:rPr>
                <w:rFonts w:ascii="David" w:hAnsi="David" w:cs="David"/>
                <w:rtl/>
              </w:rPr>
              <w:t xml:space="preserve"> </w:t>
            </w:r>
            <w:r w:rsidRPr="006B3692">
              <w:rPr>
                <w:rFonts w:ascii="David" w:hAnsi="David" w:cs="David" w:hint="cs"/>
                <w:rtl/>
              </w:rPr>
              <w:t>ערכאה</w:t>
            </w:r>
            <w:r w:rsidRPr="006B3692">
              <w:rPr>
                <w:rFonts w:ascii="David" w:hAnsi="David" w:cs="David"/>
                <w:rtl/>
              </w:rPr>
              <w:t xml:space="preserve"> </w:t>
            </w:r>
            <w:r w:rsidRPr="006B3692">
              <w:rPr>
                <w:rFonts w:ascii="David" w:hAnsi="David" w:cs="David" w:hint="cs"/>
                <w:rtl/>
              </w:rPr>
              <w:t>שיפוטית</w:t>
            </w:r>
            <w:r w:rsidRPr="006B3692">
              <w:rPr>
                <w:rFonts w:ascii="David" w:hAnsi="David" w:cs="David"/>
                <w:rtl/>
              </w:rPr>
              <w:t xml:space="preserve"> </w:t>
            </w:r>
            <w:r w:rsidRPr="006B3692">
              <w:rPr>
                <w:rFonts w:ascii="David" w:hAnsi="David" w:cs="David" w:hint="cs"/>
                <w:rtl/>
              </w:rPr>
              <w:t>מוסמכת</w:t>
            </w:r>
            <w:r>
              <w:rPr>
                <w:rFonts w:ascii="David" w:hAnsi="David" w:cs="David" w:hint="cs"/>
                <w:rtl/>
              </w:rPr>
              <w:t xml:space="preserve">, בכפוף לכך שהמשרד נתן לספק </w:t>
            </w:r>
            <w:r w:rsidRPr="006B3692">
              <w:rPr>
                <w:rFonts w:ascii="David" w:hAnsi="David" w:cs="David" w:hint="cs"/>
                <w:rtl/>
              </w:rPr>
              <w:t>הודעה</w:t>
            </w:r>
            <w:r w:rsidRPr="006B3692">
              <w:rPr>
                <w:rFonts w:ascii="David" w:hAnsi="David" w:cs="David"/>
                <w:rtl/>
              </w:rPr>
              <w:t xml:space="preserve"> </w:t>
            </w:r>
            <w:r w:rsidRPr="006B3692">
              <w:rPr>
                <w:rFonts w:ascii="David" w:hAnsi="David" w:cs="David" w:hint="cs"/>
                <w:rtl/>
              </w:rPr>
              <w:t>מידית</w:t>
            </w:r>
            <w:r w:rsidRPr="006B3692">
              <w:rPr>
                <w:rFonts w:ascii="David" w:hAnsi="David" w:cs="David"/>
                <w:rtl/>
              </w:rPr>
              <w:t xml:space="preserve"> </w:t>
            </w:r>
            <w:r w:rsidRPr="006B3692">
              <w:rPr>
                <w:rFonts w:ascii="David" w:hAnsi="David" w:cs="David" w:hint="cs"/>
                <w:rtl/>
              </w:rPr>
              <w:t>על</w:t>
            </w:r>
            <w:r w:rsidRPr="006B3692">
              <w:rPr>
                <w:rFonts w:ascii="David" w:hAnsi="David" w:cs="David"/>
                <w:rtl/>
              </w:rPr>
              <w:t xml:space="preserve"> </w:t>
            </w:r>
            <w:r w:rsidRPr="006B3692">
              <w:rPr>
                <w:rFonts w:ascii="David" w:hAnsi="David" w:cs="David" w:hint="cs"/>
                <w:rtl/>
              </w:rPr>
              <w:t>כל</w:t>
            </w:r>
            <w:r w:rsidRPr="006B3692">
              <w:rPr>
                <w:rFonts w:ascii="David" w:hAnsi="David" w:cs="David"/>
                <w:rtl/>
              </w:rPr>
              <w:t xml:space="preserve"> </w:t>
            </w:r>
            <w:r w:rsidRPr="006B3692">
              <w:rPr>
                <w:rFonts w:ascii="David" w:hAnsi="David" w:cs="David" w:hint="cs"/>
                <w:rtl/>
              </w:rPr>
              <w:t>תביעה</w:t>
            </w:r>
            <w:r w:rsidRPr="006B3692">
              <w:rPr>
                <w:rFonts w:ascii="David" w:hAnsi="David" w:cs="David"/>
                <w:rtl/>
              </w:rPr>
              <w:t xml:space="preserve"> </w:t>
            </w:r>
            <w:r w:rsidRPr="006B3692">
              <w:rPr>
                <w:rFonts w:ascii="David" w:hAnsi="David" w:cs="David" w:hint="cs"/>
                <w:rtl/>
              </w:rPr>
              <w:t>או</w:t>
            </w:r>
            <w:r w:rsidRPr="006B3692">
              <w:rPr>
                <w:rFonts w:ascii="David" w:hAnsi="David" w:cs="David"/>
                <w:rtl/>
              </w:rPr>
              <w:t xml:space="preserve"> </w:t>
            </w:r>
            <w:r w:rsidRPr="006B3692">
              <w:rPr>
                <w:rFonts w:ascii="David" w:hAnsi="David" w:cs="David" w:hint="cs"/>
                <w:rtl/>
              </w:rPr>
              <w:t>דרישה</w:t>
            </w:r>
            <w:r w:rsidRPr="006B3692">
              <w:rPr>
                <w:rFonts w:ascii="David" w:hAnsi="David" w:cs="David"/>
                <w:rtl/>
              </w:rPr>
              <w:t xml:space="preserve"> </w:t>
            </w:r>
            <w:r w:rsidRPr="006B3692">
              <w:rPr>
                <w:rFonts w:ascii="David" w:hAnsi="David" w:cs="David" w:hint="cs"/>
                <w:rtl/>
              </w:rPr>
              <w:t>כאמור</w:t>
            </w:r>
            <w:r w:rsidRPr="006B3692">
              <w:rPr>
                <w:rFonts w:ascii="David" w:hAnsi="David" w:cs="David"/>
                <w:rtl/>
              </w:rPr>
              <w:t xml:space="preserve">, </w:t>
            </w:r>
            <w:r w:rsidRPr="006B3692">
              <w:rPr>
                <w:rFonts w:ascii="David" w:hAnsi="David" w:cs="David" w:hint="cs"/>
                <w:rtl/>
              </w:rPr>
              <w:t>סייע</w:t>
            </w:r>
            <w:r w:rsidRPr="006B3692">
              <w:rPr>
                <w:rFonts w:ascii="David" w:hAnsi="David" w:cs="David"/>
                <w:rtl/>
              </w:rPr>
              <w:t xml:space="preserve"> </w:t>
            </w:r>
            <w:r w:rsidRPr="006B3692">
              <w:rPr>
                <w:rFonts w:ascii="David" w:hAnsi="David" w:cs="David" w:hint="cs"/>
                <w:rtl/>
              </w:rPr>
              <w:t>ל</w:t>
            </w:r>
            <w:r>
              <w:rPr>
                <w:rFonts w:ascii="David" w:hAnsi="David" w:cs="David" w:hint="cs"/>
                <w:rtl/>
              </w:rPr>
              <w:t>ספק</w:t>
            </w:r>
            <w:r w:rsidRPr="006B3692">
              <w:rPr>
                <w:rFonts w:ascii="David" w:hAnsi="David" w:cs="David"/>
                <w:rtl/>
              </w:rPr>
              <w:t xml:space="preserve"> </w:t>
            </w:r>
            <w:r w:rsidRPr="006B3692">
              <w:rPr>
                <w:rFonts w:ascii="David" w:hAnsi="David" w:cs="David" w:hint="cs"/>
                <w:rtl/>
              </w:rPr>
              <w:t>ככל</w:t>
            </w:r>
            <w:r w:rsidRPr="006B3692">
              <w:rPr>
                <w:rFonts w:ascii="David" w:hAnsi="David" w:cs="David"/>
                <w:rtl/>
              </w:rPr>
              <w:t xml:space="preserve"> </w:t>
            </w:r>
            <w:r w:rsidRPr="006B3692">
              <w:rPr>
                <w:rFonts w:ascii="David" w:hAnsi="David" w:cs="David" w:hint="cs"/>
                <w:rtl/>
              </w:rPr>
              <w:t>שנדרש</w:t>
            </w:r>
            <w:r w:rsidRPr="006B3692">
              <w:rPr>
                <w:rFonts w:ascii="David" w:hAnsi="David" w:cs="David"/>
                <w:rtl/>
              </w:rPr>
              <w:t xml:space="preserve"> </w:t>
            </w:r>
            <w:r w:rsidRPr="006B3692">
              <w:rPr>
                <w:rFonts w:ascii="David" w:hAnsi="David" w:cs="David" w:hint="cs"/>
                <w:rtl/>
              </w:rPr>
              <w:t>על</w:t>
            </w:r>
            <w:r w:rsidRPr="006B3692">
              <w:rPr>
                <w:rFonts w:ascii="David" w:hAnsi="David" w:cs="David"/>
                <w:rtl/>
              </w:rPr>
              <w:t xml:space="preserve"> </w:t>
            </w:r>
            <w:r w:rsidRPr="006B3692">
              <w:rPr>
                <w:rFonts w:ascii="David" w:hAnsi="David" w:cs="David" w:hint="cs"/>
                <w:rtl/>
              </w:rPr>
              <w:t>ידו</w:t>
            </w:r>
            <w:r w:rsidRPr="006B3692">
              <w:rPr>
                <w:rFonts w:ascii="David" w:hAnsi="David" w:cs="David"/>
                <w:rtl/>
              </w:rPr>
              <w:t xml:space="preserve"> </w:t>
            </w:r>
            <w:r w:rsidRPr="006B3692">
              <w:rPr>
                <w:rFonts w:ascii="David" w:hAnsi="David" w:cs="David" w:hint="cs"/>
                <w:rtl/>
              </w:rPr>
              <w:t>באופן</w:t>
            </w:r>
            <w:r w:rsidRPr="006B3692">
              <w:rPr>
                <w:rFonts w:ascii="David" w:hAnsi="David" w:cs="David"/>
                <w:rtl/>
              </w:rPr>
              <w:t xml:space="preserve"> </w:t>
            </w:r>
            <w:r w:rsidRPr="006B3692">
              <w:rPr>
                <w:rFonts w:ascii="David" w:hAnsi="David" w:cs="David" w:hint="cs"/>
                <w:rtl/>
              </w:rPr>
              <w:t>סביר</w:t>
            </w:r>
            <w:r w:rsidRPr="006B3692">
              <w:rPr>
                <w:rFonts w:ascii="David" w:hAnsi="David" w:cs="David"/>
                <w:rtl/>
              </w:rPr>
              <w:t xml:space="preserve"> </w:t>
            </w:r>
            <w:r w:rsidRPr="006B3692">
              <w:rPr>
                <w:rFonts w:ascii="David" w:hAnsi="David" w:cs="David" w:hint="cs"/>
                <w:rtl/>
              </w:rPr>
              <w:t>ולא</w:t>
            </w:r>
            <w:r w:rsidRPr="006B3692">
              <w:rPr>
                <w:rFonts w:ascii="David" w:hAnsi="David" w:cs="David"/>
                <w:rtl/>
              </w:rPr>
              <w:t xml:space="preserve"> </w:t>
            </w:r>
            <w:r w:rsidRPr="006B3692">
              <w:rPr>
                <w:rFonts w:ascii="David" w:hAnsi="David" w:cs="David" w:hint="cs"/>
                <w:rtl/>
              </w:rPr>
              <w:t>התפשר</w:t>
            </w:r>
            <w:r w:rsidRPr="006B3692">
              <w:rPr>
                <w:rFonts w:ascii="David" w:hAnsi="David" w:cs="David"/>
                <w:rtl/>
              </w:rPr>
              <w:t xml:space="preserve"> </w:t>
            </w:r>
            <w:r w:rsidRPr="006B3692">
              <w:rPr>
                <w:rFonts w:ascii="David" w:hAnsi="David" w:cs="David" w:hint="cs"/>
                <w:rtl/>
              </w:rPr>
              <w:t>בכל</w:t>
            </w:r>
            <w:r w:rsidRPr="006B3692">
              <w:rPr>
                <w:rFonts w:ascii="David" w:hAnsi="David" w:cs="David"/>
                <w:rtl/>
              </w:rPr>
              <w:t xml:space="preserve"> </w:t>
            </w:r>
            <w:r w:rsidRPr="006B3692">
              <w:rPr>
                <w:rFonts w:ascii="David" w:hAnsi="David" w:cs="David" w:hint="cs"/>
                <w:rtl/>
              </w:rPr>
              <w:t>תביעה</w:t>
            </w:r>
            <w:r w:rsidRPr="006B3692">
              <w:rPr>
                <w:rFonts w:ascii="David" w:hAnsi="David" w:cs="David"/>
                <w:rtl/>
              </w:rPr>
              <w:t xml:space="preserve"> </w:t>
            </w:r>
            <w:r w:rsidRPr="006B3692">
              <w:rPr>
                <w:rFonts w:ascii="David" w:hAnsi="David" w:cs="David" w:hint="cs"/>
                <w:rtl/>
              </w:rPr>
              <w:t>או</w:t>
            </w:r>
            <w:r w:rsidRPr="006B3692">
              <w:rPr>
                <w:rFonts w:ascii="David" w:hAnsi="David" w:cs="David"/>
                <w:rtl/>
              </w:rPr>
              <w:t xml:space="preserve"> </w:t>
            </w:r>
            <w:r w:rsidRPr="006B3692">
              <w:rPr>
                <w:rFonts w:ascii="David" w:hAnsi="David" w:cs="David" w:hint="cs"/>
                <w:rtl/>
              </w:rPr>
              <w:t>דרישה</w:t>
            </w:r>
            <w:r w:rsidRPr="006B3692">
              <w:rPr>
                <w:rFonts w:ascii="David" w:hAnsi="David" w:cs="David"/>
                <w:rtl/>
              </w:rPr>
              <w:t xml:space="preserve"> </w:t>
            </w:r>
            <w:r w:rsidRPr="006B3692">
              <w:rPr>
                <w:rFonts w:ascii="David" w:hAnsi="David" w:cs="David" w:hint="cs"/>
                <w:rtl/>
              </w:rPr>
              <w:t>כאמור</w:t>
            </w:r>
            <w:r w:rsidRPr="006B3692">
              <w:rPr>
                <w:rFonts w:ascii="David" w:hAnsi="David" w:cs="David"/>
                <w:rtl/>
              </w:rPr>
              <w:t xml:space="preserve"> </w:t>
            </w:r>
            <w:r w:rsidRPr="006B3692">
              <w:rPr>
                <w:rFonts w:ascii="David" w:hAnsi="David" w:cs="David" w:hint="cs"/>
                <w:rtl/>
              </w:rPr>
              <w:t>ללא</w:t>
            </w:r>
            <w:r w:rsidRPr="006B3692">
              <w:rPr>
                <w:rFonts w:ascii="David" w:hAnsi="David" w:cs="David"/>
                <w:rtl/>
              </w:rPr>
              <w:t xml:space="preserve"> </w:t>
            </w:r>
            <w:r w:rsidRPr="006B3692">
              <w:rPr>
                <w:rFonts w:ascii="David" w:hAnsi="David" w:cs="David" w:hint="cs"/>
                <w:rtl/>
              </w:rPr>
              <w:t>קבלת</w:t>
            </w:r>
            <w:r w:rsidRPr="006B3692">
              <w:rPr>
                <w:rFonts w:ascii="David" w:hAnsi="David" w:cs="David"/>
                <w:rtl/>
              </w:rPr>
              <w:t xml:space="preserve"> </w:t>
            </w:r>
            <w:r w:rsidRPr="006B3692">
              <w:rPr>
                <w:rFonts w:ascii="David" w:hAnsi="David" w:cs="David" w:hint="cs"/>
                <w:rtl/>
              </w:rPr>
              <w:t>הסכמת</w:t>
            </w:r>
            <w:r w:rsidRPr="006B3692">
              <w:rPr>
                <w:rFonts w:ascii="David" w:hAnsi="David" w:cs="David"/>
                <w:rtl/>
              </w:rPr>
              <w:t xml:space="preserve"> </w:t>
            </w:r>
            <w:r w:rsidRPr="006B3692">
              <w:rPr>
                <w:rFonts w:ascii="David" w:hAnsi="David" w:cs="David" w:hint="cs"/>
                <w:rtl/>
              </w:rPr>
              <w:t>ה</w:t>
            </w:r>
            <w:r>
              <w:rPr>
                <w:rFonts w:ascii="David" w:hAnsi="David" w:cs="David" w:hint="cs"/>
                <w:rtl/>
              </w:rPr>
              <w:t>ספק</w:t>
            </w:r>
            <w:r w:rsidRPr="006B3692">
              <w:rPr>
                <w:rFonts w:ascii="David" w:hAnsi="David" w:cs="David"/>
                <w:rtl/>
              </w:rPr>
              <w:t xml:space="preserve"> </w:t>
            </w:r>
            <w:r w:rsidRPr="006B3692">
              <w:rPr>
                <w:rFonts w:ascii="David" w:hAnsi="David" w:cs="David" w:hint="cs"/>
                <w:rtl/>
              </w:rPr>
              <w:t>לכך</w:t>
            </w:r>
            <w:r w:rsidRPr="006B3692">
              <w:rPr>
                <w:rFonts w:ascii="David" w:hAnsi="David" w:cs="David"/>
                <w:rtl/>
              </w:rPr>
              <w:t xml:space="preserve"> </w:t>
            </w:r>
            <w:r w:rsidRPr="006B3692">
              <w:rPr>
                <w:rFonts w:ascii="David" w:hAnsi="David" w:cs="David" w:hint="cs"/>
                <w:rtl/>
              </w:rPr>
              <w:t>מראש</w:t>
            </w:r>
            <w:r w:rsidRPr="006B3692">
              <w:rPr>
                <w:rFonts w:ascii="David" w:hAnsi="David" w:cs="David"/>
                <w:rtl/>
              </w:rPr>
              <w:t xml:space="preserve"> </w:t>
            </w:r>
            <w:r w:rsidRPr="006B3692">
              <w:rPr>
                <w:rFonts w:ascii="David" w:hAnsi="David" w:cs="David" w:hint="cs"/>
                <w:rtl/>
              </w:rPr>
              <w:t>ובכתב</w:t>
            </w:r>
            <w:r>
              <w:rPr>
                <w:rFonts w:ascii="David" w:hAnsi="David" w:cs="David" w:hint="cs"/>
                <w:rtl/>
              </w:rPr>
              <w:t xml:space="preserve">". וכי גבול השיפוי יהיה כאמור </w:t>
            </w:r>
            <w:proofErr w:type="spellStart"/>
            <w:r>
              <w:rPr>
                <w:rFonts w:ascii="David" w:hAnsi="David" w:cs="David" w:hint="cs"/>
                <w:rtl/>
              </w:rPr>
              <w:t>במס"ד</w:t>
            </w:r>
            <w:proofErr w:type="spellEnd"/>
            <w:r>
              <w:rPr>
                <w:rFonts w:ascii="David" w:hAnsi="David" w:cs="David" w:hint="cs"/>
                <w:rtl/>
              </w:rPr>
              <w:t xml:space="preserve"> 14 לעיל. </w:t>
            </w:r>
          </w:p>
          <w:p w:rsidR="00C463F4" w:rsidRDefault="00C463F4" w:rsidP="00FE276E">
            <w:pPr>
              <w:spacing w:before="60" w:after="60"/>
              <w:rPr>
                <w:rFonts w:ascii="David" w:hAnsi="David" w:cs="David"/>
                <w:rtl/>
              </w:rPr>
            </w:pPr>
            <w:r>
              <w:rPr>
                <w:rFonts w:ascii="David" w:hAnsi="David" w:cs="David" w:hint="cs"/>
                <w:rtl/>
              </w:rPr>
              <w:t xml:space="preserve">(2) </w:t>
            </w:r>
            <w:r w:rsidRPr="00FE70F5">
              <w:rPr>
                <w:rFonts w:ascii="David" w:hAnsi="David" w:cs="David" w:hint="cs"/>
                <w:rtl/>
              </w:rPr>
              <w:t>אחריות</w:t>
            </w:r>
            <w:r w:rsidRPr="00FE70F5">
              <w:rPr>
                <w:rFonts w:ascii="David" w:hAnsi="David" w:cs="David"/>
                <w:rtl/>
              </w:rPr>
              <w:t xml:space="preserve"> </w:t>
            </w:r>
            <w:r w:rsidRPr="00FE70F5">
              <w:rPr>
                <w:rFonts w:ascii="David" w:hAnsi="David" w:cs="David" w:hint="cs"/>
                <w:rtl/>
              </w:rPr>
              <w:t>הספק</w:t>
            </w:r>
            <w:r w:rsidRPr="00FE70F5">
              <w:rPr>
                <w:rFonts w:ascii="David" w:hAnsi="David" w:cs="David"/>
                <w:rtl/>
              </w:rPr>
              <w:t xml:space="preserve"> </w:t>
            </w:r>
            <w:r w:rsidRPr="00FE70F5">
              <w:rPr>
                <w:rFonts w:ascii="David" w:hAnsi="David" w:cs="David" w:hint="cs"/>
                <w:rtl/>
              </w:rPr>
              <w:t>אינה</w:t>
            </w:r>
            <w:r w:rsidRPr="00FE70F5">
              <w:rPr>
                <w:rFonts w:ascii="David" w:hAnsi="David" w:cs="David"/>
                <w:rtl/>
              </w:rPr>
              <w:t xml:space="preserve"> </w:t>
            </w:r>
            <w:r w:rsidRPr="00FE70F5">
              <w:rPr>
                <w:rFonts w:ascii="David" w:hAnsi="David" w:cs="David" w:hint="cs"/>
                <w:rtl/>
              </w:rPr>
              <w:t>בהתאם</w:t>
            </w:r>
            <w:r w:rsidRPr="00FE70F5">
              <w:rPr>
                <w:rFonts w:ascii="David" w:hAnsi="David" w:cs="David"/>
                <w:rtl/>
              </w:rPr>
              <w:t xml:space="preserve"> "לכל </w:t>
            </w:r>
            <w:r w:rsidRPr="00FE70F5">
              <w:rPr>
                <w:rFonts w:ascii="David" w:hAnsi="David" w:cs="David" w:hint="cs"/>
                <w:rtl/>
              </w:rPr>
              <w:t>דין</w:t>
            </w:r>
            <w:r w:rsidRPr="00FE70F5">
              <w:rPr>
                <w:rFonts w:ascii="David" w:hAnsi="David" w:cs="David"/>
                <w:rtl/>
              </w:rPr>
              <w:t xml:space="preserve">", </w:t>
            </w:r>
            <w:r w:rsidRPr="00FE70F5">
              <w:rPr>
                <w:rFonts w:ascii="David" w:hAnsi="David" w:cs="David" w:hint="cs"/>
                <w:rtl/>
              </w:rPr>
              <w:t>אלא</w:t>
            </w:r>
            <w:r w:rsidRPr="00FE70F5">
              <w:rPr>
                <w:rFonts w:ascii="David" w:hAnsi="David" w:cs="David"/>
                <w:rtl/>
              </w:rPr>
              <w:t xml:space="preserve"> </w:t>
            </w:r>
            <w:r w:rsidRPr="00FE70F5">
              <w:rPr>
                <w:rFonts w:ascii="David" w:hAnsi="David" w:cs="David" w:hint="cs"/>
                <w:rtl/>
              </w:rPr>
              <w:t>בהתאם</w:t>
            </w:r>
            <w:r w:rsidRPr="00FE70F5">
              <w:rPr>
                <w:rFonts w:ascii="David" w:hAnsi="David" w:cs="David"/>
                <w:rtl/>
              </w:rPr>
              <w:t xml:space="preserve"> </w:t>
            </w:r>
            <w:r w:rsidRPr="00FE70F5">
              <w:rPr>
                <w:rFonts w:ascii="David" w:hAnsi="David" w:cs="David" w:hint="cs"/>
                <w:rtl/>
              </w:rPr>
              <w:t>לדין</w:t>
            </w:r>
            <w:r w:rsidRPr="00FE70F5">
              <w:rPr>
                <w:rFonts w:ascii="David" w:hAnsi="David" w:cs="David"/>
                <w:rtl/>
              </w:rPr>
              <w:t xml:space="preserve"> </w:t>
            </w:r>
            <w:r w:rsidRPr="00FE70F5">
              <w:rPr>
                <w:rFonts w:ascii="David" w:hAnsi="David" w:cs="David" w:hint="cs"/>
                <w:rtl/>
              </w:rPr>
              <w:t>הישראלי</w:t>
            </w:r>
            <w:r w:rsidRPr="00FE70F5">
              <w:rPr>
                <w:rFonts w:ascii="David" w:hAnsi="David" w:cs="David"/>
                <w:rtl/>
              </w:rPr>
              <w:t xml:space="preserve"> </w:t>
            </w:r>
            <w:r w:rsidRPr="00FE70F5">
              <w:rPr>
                <w:rFonts w:ascii="David" w:hAnsi="David" w:cs="David" w:hint="cs"/>
                <w:rtl/>
              </w:rPr>
              <w:t>החל</w:t>
            </w:r>
            <w:r w:rsidRPr="00FE70F5">
              <w:rPr>
                <w:rFonts w:ascii="David" w:hAnsi="David" w:cs="David"/>
                <w:rtl/>
              </w:rPr>
              <w:t xml:space="preserve"> </w:t>
            </w:r>
            <w:r w:rsidRPr="00FE70F5">
              <w:rPr>
                <w:rFonts w:ascii="David" w:hAnsi="David" w:cs="David" w:hint="cs"/>
                <w:rtl/>
              </w:rPr>
              <w:t>על</w:t>
            </w:r>
            <w:r w:rsidRPr="00FE70F5">
              <w:rPr>
                <w:rFonts w:ascii="David" w:hAnsi="David" w:cs="David"/>
                <w:rtl/>
              </w:rPr>
              <w:t xml:space="preserve"> </w:t>
            </w:r>
            <w:r w:rsidRPr="00FE70F5">
              <w:rPr>
                <w:rFonts w:ascii="David" w:hAnsi="David" w:cs="David" w:hint="cs"/>
                <w:rtl/>
              </w:rPr>
              <w:t>הספק</w:t>
            </w:r>
            <w:r w:rsidRPr="00FE70F5">
              <w:rPr>
                <w:rFonts w:ascii="David" w:hAnsi="David" w:cs="David"/>
                <w:rtl/>
              </w:rPr>
              <w:t xml:space="preserve"> </w:t>
            </w:r>
            <w:r w:rsidRPr="00FE70F5">
              <w:rPr>
                <w:rFonts w:ascii="David" w:hAnsi="David" w:cs="David" w:hint="cs"/>
                <w:rtl/>
              </w:rPr>
              <w:t>בתור</w:t>
            </w:r>
            <w:r w:rsidRPr="00FE70F5">
              <w:rPr>
                <w:rFonts w:ascii="David" w:hAnsi="David" w:cs="David"/>
                <w:rtl/>
              </w:rPr>
              <w:t xml:space="preserve"> </w:t>
            </w:r>
            <w:r w:rsidRPr="00FE70F5">
              <w:rPr>
                <w:rFonts w:ascii="David" w:hAnsi="David" w:cs="David" w:hint="cs"/>
                <w:rtl/>
              </w:rPr>
              <w:t>ספק</w:t>
            </w:r>
            <w:r w:rsidRPr="00FE70F5">
              <w:rPr>
                <w:rFonts w:ascii="David" w:hAnsi="David" w:cs="David"/>
                <w:rtl/>
              </w:rPr>
              <w:t xml:space="preserve"> </w:t>
            </w:r>
            <w:r w:rsidRPr="00FE70F5">
              <w:rPr>
                <w:rFonts w:ascii="David" w:hAnsi="David" w:cs="David" w:hint="cs"/>
                <w:rtl/>
              </w:rPr>
              <w:t>שירותי</w:t>
            </w:r>
            <w:r w:rsidRPr="00FE70F5">
              <w:rPr>
                <w:rFonts w:ascii="David" w:hAnsi="David" w:cs="David"/>
                <w:rtl/>
              </w:rPr>
              <w:t xml:space="preserve"> </w:t>
            </w:r>
            <w:r w:rsidRPr="00FE70F5">
              <w:rPr>
                <w:rFonts w:ascii="David" w:hAnsi="David" w:cs="David" w:hint="cs"/>
                <w:rtl/>
              </w:rPr>
              <w:t>הדרכה</w:t>
            </w:r>
            <w:r w:rsidRPr="00FE70F5">
              <w:rPr>
                <w:rFonts w:ascii="David" w:hAnsi="David" w:cs="David"/>
                <w:rtl/>
              </w:rPr>
              <w:t>.</w:t>
            </w:r>
          </w:p>
          <w:p w:rsidR="00C463F4" w:rsidRDefault="00C463F4" w:rsidP="00FE276E">
            <w:pPr>
              <w:spacing w:before="60" w:after="60"/>
              <w:rPr>
                <w:rFonts w:ascii="David" w:hAnsi="David" w:cs="David"/>
                <w:rtl/>
              </w:rPr>
            </w:pPr>
            <w:r>
              <w:rPr>
                <w:rFonts w:ascii="David" w:hAnsi="David" w:cs="David" w:hint="cs"/>
                <w:rtl/>
              </w:rPr>
              <w:t>האמור רלוונטי גם לסעיפים 5.3, 9.7, 10.1, 10.3, 11.1, 11.7 13.2, 14.2 לנספח ג', סעיף 3 לנספח אי קיום ניגוד עניינים, נספח ב', סעיפים 11.8, 14.8, ו-14.21 לחוברת ההצעה.</w:t>
            </w:r>
          </w:p>
        </w:tc>
        <w:tc>
          <w:tcPr>
            <w:tcW w:w="3969" w:type="dxa"/>
          </w:tcPr>
          <w:p w:rsidR="00C463F4" w:rsidRDefault="00C463F4" w:rsidP="00FE276E">
            <w:pPr>
              <w:spacing w:before="60" w:after="60"/>
              <w:rPr>
                <w:rFonts w:ascii="David" w:hAnsi="David" w:cs="David"/>
                <w:rtl/>
              </w:rPr>
            </w:pPr>
            <w:r>
              <w:rPr>
                <w:rFonts w:ascii="David" w:hAnsi="David" w:cs="David" w:hint="cs"/>
                <w:rtl/>
              </w:rPr>
              <w:t>הבקשה נדחית.</w:t>
            </w:r>
          </w:p>
        </w:tc>
      </w:tr>
      <w:tr w:rsidR="006A6AA5" w:rsidRPr="004F372E" w:rsidTr="0013413C">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27.</w:t>
            </w:r>
          </w:p>
        </w:tc>
        <w:tc>
          <w:tcPr>
            <w:tcW w:w="1275" w:type="dxa"/>
          </w:tcPr>
          <w:p w:rsidR="006A6AA5" w:rsidRPr="00C463F4" w:rsidRDefault="006A6AA5" w:rsidP="006A6AA5">
            <w:pPr>
              <w:spacing w:before="60" w:after="60"/>
              <w:rPr>
                <w:rFonts w:ascii="David" w:hAnsi="David" w:cs="David"/>
                <w:rtl/>
              </w:rPr>
            </w:pPr>
            <w:r>
              <w:rPr>
                <w:rFonts w:ascii="David" w:hAnsi="David" w:cs="David" w:hint="cs"/>
                <w:rtl/>
              </w:rPr>
              <w:t>נספח ג'</w:t>
            </w:r>
            <w:r>
              <w:rPr>
                <w:rFonts w:ascii="David" w:hAnsi="David" w:cs="David"/>
                <w:rtl/>
              </w:rPr>
              <w:br/>
            </w:r>
            <w:r w:rsidRPr="00C463F4">
              <w:rPr>
                <w:rFonts w:ascii="David" w:hAnsi="David" w:cs="David" w:hint="cs"/>
                <w:rtl/>
              </w:rPr>
              <w:t>14</w:t>
            </w:r>
          </w:p>
        </w:tc>
        <w:tc>
          <w:tcPr>
            <w:tcW w:w="3685" w:type="dxa"/>
          </w:tcPr>
          <w:p w:rsidR="006A6AA5" w:rsidRDefault="006A6AA5" w:rsidP="006A6AA5">
            <w:pPr>
              <w:spacing w:before="60" w:after="60"/>
              <w:rPr>
                <w:rFonts w:ascii="David" w:hAnsi="David" w:cs="David"/>
                <w:rtl/>
              </w:rPr>
            </w:pPr>
            <w:r w:rsidRPr="0063488A">
              <w:rPr>
                <w:rFonts w:ascii="David" w:hAnsi="David" w:cs="David" w:hint="cs"/>
                <w:rtl/>
              </w:rPr>
              <w:t>יש</w:t>
            </w:r>
            <w:r w:rsidRPr="0063488A">
              <w:rPr>
                <w:rFonts w:ascii="David" w:hAnsi="David" w:cs="David"/>
                <w:rtl/>
              </w:rPr>
              <w:t xml:space="preserve"> </w:t>
            </w:r>
            <w:proofErr w:type="spellStart"/>
            <w:r w:rsidRPr="0063488A">
              <w:rPr>
                <w:rFonts w:ascii="David" w:hAnsi="David" w:cs="David" w:hint="cs"/>
                <w:rtl/>
              </w:rPr>
              <w:t>להחריג</w:t>
            </w:r>
            <w:proofErr w:type="spellEnd"/>
            <w:r w:rsidRPr="0063488A">
              <w:rPr>
                <w:rFonts w:ascii="David" w:hAnsi="David" w:cs="David"/>
                <w:rtl/>
              </w:rPr>
              <w:t xml:space="preserve"> </w:t>
            </w:r>
            <w:r>
              <w:rPr>
                <w:rFonts w:ascii="David" w:hAnsi="David" w:cs="David" w:hint="cs"/>
                <w:rtl/>
              </w:rPr>
              <w:t>מהגדרת ה"מידע" לפי סעיף זה, כל</w:t>
            </w:r>
            <w:r w:rsidRPr="0063488A">
              <w:rPr>
                <w:rFonts w:ascii="David" w:hAnsi="David" w:cs="David"/>
                <w:rtl/>
              </w:rPr>
              <w:t xml:space="preserve"> </w:t>
            </w:r>
            <w:r w:rsidRPr="0063488A">
              <w:rPr>
                <w:rFonts w:ascii="David" w:hAnsi="David" w:cs="David" w:hint="cs"/>
                <w:rtl/>
              </w:rPr>
              <w:t>מידע</w:t>
            </w:r>
            <w:r w:rsidRPr="0063488A">
              <w:rPr>
                <w:rFonts w:ascii="David" w:hAnsi="David" w:cs="David"/>
                <w:rtl/>
              </w:rPr>
              <w:t>: (</w:t>
            </w:r>
            <w:r w:rsidRPr="0063488A">
              <w:rPr>
                <w:rFonts w:ascii="David" w:hAnsi="David" w:cs="David" w:hint="cs"/>
                <w:rtl/>
              </w:rPr>
              <w:t>א</w:t>
            </w:r>
            <w:r w:rsidRPr="0063488A">
              <w:rPr>
                <w:rFonts w:ascii="David" w:hAnsi="David" w:cs="David"/>
                <w:rtl/>
              </w:rPr>
              <w:t xml:space="preserve">) </w:t>
            </w:r>
            <w:r w:rsidRPr="0063488A">
              <w:rPr>
                <w:rFonts w:ascii="David" w:hAnsi="David" w:cs="David" w:hint="cs"/>
                <w:rtl/>
              </w:rPr>
              <w:t>שהיה</w:t>
            </w:r>
            <w:r w:rsidRPr="0063488A">
              <w:rPr>
                <w:rFonts w:ascii="David" w:hAnsi="David" w:cs="David"/>
                <w:rtl/>
              </w:rPr>
              <w:t xml:space="preserve"> </w:t>
            </w:r>
            <w:r w:rsidRPr="0063488A">
              <w:rPr>
                <w:rFonts w:ascii="David" w:hAnsi="David" w:cs="David" w:hint="cs"/>
                <w:rtl/>
              </w:rPr>
              <w:t>מצוי</w:t>
            </w:r>
            <w:r w:rsidRPr="0063488A">
              <w:rPr>
                <w:rFonts w:ascii="David" w:hAnsi="David" w:cs="David"/>
                <w:rtl/>
              </w:rPr>
              <w:t xml:space="preserve"> </w:t>
            </w:r>
            <w:r w:rsidRPr="0063488A">
              <w:rPr>
                <w:rFonts w:ascii="David" w:hAnsi="David" w:cs="David" w:hint="cs"/>
                <w:rtl/>
              </w:rPr>
              <w:t>בחזקתו</w:t>
            </w:r>
            <w:r w:rsidRPr="0063488A">
              <w:rPr>
                <w:rFonts w:ascii="David" w:hAnsi="David" w:cs="David"/>
                <w:rtl/>
              </w:rPr>
              <w:t xml:space="preserve"> </w:t>
            </w:r>
            <w:r w:rsidRPr="0063488A">
              <w:rPr>
                <w:rFonts w:ascii="David" w:hAnsi="David" w:cs="David" w:hint="cs"/>
                <w:rtl/>
              </w:rPr>
              <w:t>של</w:t>
            </w:r>
            <w:r w:rsidRPr="0063488A">
              <w:rPr>
                <w:rFonts w:ascii="David" w:hAnsi="David" w:cs="David"/>
                <w:rtl/>
              </w:rPr>
              <w:t xml:space="preserve"> </w:t>
            </w:r>
            <w:r>
              <w:rPr>
                <w:rFonts w:ascii="David" w:hAnsi="David" w:cs="David" w:hint="cs"/>
                <w:rtl/>
              </w:rPr>
              <w:t>הספק</w:t>
            </w:r>
            <w:r w:rsidRPr="0063488A">
              <w:rPr>
                <w:rFonts w:ascii="David" w:hAnsi="David" w:cs="David"/>
                <w:rtl/>
              </w:rPr>
              <w:t xml:space="preserve"> </w:t>
            </w:r>
            <w:r w:rsidRPr="0063488A">
              <w:rPr>
                <w:rFonts w:ascii="David" w:hAnsi="David" w:cs="David" w:hint="cs"/>
                <w:rtl/>
              </w:rPr>
              <w:t>קודם</w:t>
            </w:r>
            <w:r w:rsidRPr="0063488A">
              <w:rPr>
                <w:rFonts w:ascii="David" w:hAnsi="David" w:cs="David"/>
                <w:rtl/>
              </w:rPr>
              <w:t xml:space="preserve"> </w:t>
            </w:r>
            <w:r w:rsidRPr="0063488A">
              <w:rPr>
                <w:rFonts w:ascii="David" w:hAnsi="David" w:cs="David" w:hint="cs"/>
                <w:rtl/>
              </w:rPr>
              <w:t>לגילוי</w:t>
            </w:r>
            <w:r w:rsidRPr="0063488A">
              <w:rPr>
                <w:rFonts w:ascii="David" w:hAnsi="David" w:cs="David"/>
                <w:rtl/>
              </w:rPr>
              <w:t xml:space="preserve"> </w:t>
            </w:r>
            <w:r w:rsidRPr="0063488A">
              <w:rPr>
                <w:rFonts w:ascii="David" w:hAnsi="David" w:cs="David" w:hint="cs"/>
                <w:rtl/>
              </w:rPr>
              <w:t>ע</w:t>
            </w:r>
            <w:r w:rsidRPr="0063488A">
              <w:rPr>
                <w:rFonts w:ascii="David" w:hAnsi="David" w:cs="David"/>
                <w:rtl/>
              </w:rPr>
              <w:t>"</w:t>
            </w:r>
            <w:r w:rsidRPr="0063488A">
              <w:rPr>
                <w:rFonts w:ascii="David" w:hAnsi="David" w:cs="David" w:hint="cs"/>
                <w:rtl/>
              </w:rPr>
              <w:t>י</w:t>
            </w:r>
            <w:r w:rsidRPr="0063488A">
              <w:rPr>
                <w:rFonts w:ascii="David" w:hAnsi="David" w:cs="David"/>
                <w:rtl/>
              </w:rPr>
              <w:t xml:space="preserve"> </w:t>
            </w:r>
            <w:r>
              <w:rPr>
                <w:rFonts w:ascii="David" w:hAnsi="David" w:cs="David" w:hint="cs"/>
                <w:rtl/>
              </w:rPr>
              <w:t>המשרד</w:t>
            </w:r>
            <w:r w:rsidRPr="0063488A">
              <w:rPr>
                <w:rFonts w:ascii="David" w:hAnsi="David" w:cs="David"/>
                <w:rtl/>
              </w:rPr>
              <w:t xml:space="preserve"> </w:t>
            </w:r>
            <w:r w:rsidRPr="0063488A">
              <w:rPr>
                <w:rFonts w:ascii="David" w:hAnsi="David" w:cs="David" w:hint="cs"/>
                <w:rtl/>
              </w:rPr>
              <w:t>ללא</w:t>
            </w:r>
            <w:r w:rsidRPr="0063488A">
              <w:rPr>
                <w:rFonts w:ascii="David" w:hAnsi="David" w:cs="David"/>
                <w:rtl/>
              </w:rPr>
              <w:t xml:space="preserve"> </w:t>
            </w:r>
            <w:r w:rsidRPr="0063488A">
              <w:rPr>
                <w:rFonts w:ascii="David" w:hAnsi="David" w:cs="David" w:hint="cs"/>
                <w:rtl/>
              </w:rPr>
              <w:t>הפרת</w:t>
            </w:r>
            <w:r w:rsidRPr="0063488A">
              <w:rPr>
                <w:rFonts w:ascii="David" w:hAnsi="David" w:cs="David"/>
                <w:rtl/>
              </w:rPr>
              <w:t xml:space="preserve"> </w:t>
            </w:r>
            <w:r w:rsidRPr="0063488A">
              <w:rPr>
                <w:rFonts w:ascii="David" w:hAnsi="David" w:cs="David" w:hint="cs"/>
                <w:rtl/>
              </w:rPr>
              <w:t>חובת</w:t>
            </w:r>
            <w:r w:rsidRPr="0063488A">
              <w:rPr>
                <w:rFonts w:ascii="David" w:hAnsi="David" w:cs="David"/>
                <w:rtl/>
              </w:rPr>
              <w:t xml:space="preserve"> </w:t>
            </w:r>
            <w:r w:rsidRPr="0063488A">
              <w:rPr>
                <w:rFonts w:ascii="David" w:hAnsi="David" w:cs="David" w:hint="cs"/>
                <w:rtl/>
              </w:rPr>
              <w:t>שמירת</w:t>
            </w:r>
            <w:r w:rsidRPr="0063488A">
              <w:rPr>
                <w:rFonts w:ascii="David" w:hAnsi="David" w:cs="David"/>
                <w:rtl/>
              </w:rPr>
              <w:t xml:space="preserve"> </w:t>
            </w:r>
            <w:r w:rsidRPr="0063488A">
              <w:rPr>
                <w:rFonts w:ascii="David" w:hAnsi="David" w:cs="David" w:hint="cs"/>
                <w:rtl/>
              </w:rPr>
              <w:t>סודיות</w:t>
            </w:r>
            <w:r w:rsidRPr="0063488A">
              <w:rPr>
                <w:rFonts w:ascii="David" w:hAnsi="David" w:cs="David"/>
                <w:rtl/>
              </w:rPr>
              <w:t>; (</w:t>
            </w:r>
            <w:r w:rsidRPr="0063488A">
              <w:rPr>
                <w:rFonts w:ascii="David" w:hAnsi="David" w:cs="David" w:hint="cs"/>
                <w:rtl/>
              </w:rPr>
              <w:t>ב</w:t>
            </w:r>
            <w:r w:rsidRPr="0063488A">
              <w:rPr>
                <w:rFonts w:ascii="David" w:hAnsi="David" w:cs="David"/>
                <w:rtl/>
              </w:rPr>
              <w:t xml:space="preserve">) </w:t>
            </w:r>
            <w:r w:rsidRPr="0063488A">
              <w:rPr>
                <w:rFonts w:ascii="David" w:hAnsi="David" w:cs="David" w:hint="cs"/>
                <w:rtl/>
              </w:rPr>
              <w:t>שפותח</w:t>
            </w:r>
            <w:r w:rsidRPr="0063488A">
              <w:rPr>
                <w:rFonts w:ascii="David" w:hAnsi="David" w:cs="David"/>
                <w:rtl/>
              </w:rPr>
              <w:t xml:space="preserve"> </w:t>
            </w:r>
            <w:r w:rsidRPr="0063488A">
              <w:rPr>
                <w:rFonts w:ascii="David" w:hAnsi="David" w:cs="David" w:hint="cs"/>
                <w:rtl/>
              </w:rPr>
              <w:t>באופן</w:t>
            </w:r>
            <w:r w:rsidRPr="0063488A">
              <w:rPr>
                <w:rFonts w:ascii="David" w:hAnsi="David" w:cs="David"/>
                <w:rtl/>
              </w:rPr>
              <w:t xml:space="preserve"> </w:t>
            </w:r>
            <w:r w:rsidRPr="0063488A">
              <w:rPr>
                <w:rFonts w:ascii="David" w:hAnsi="David" w:cs="David" w:hint="cs"/>
                <w:rtl/>
              </w:rPr>
              <w:t>עצמאי</w:t>
            </w:r>
            <w:r w:rsidRPr="0063488A">
              <w:rPr>
                <w:rFonts w:ascii="David" w:hAnsi="David" w:cs="David"/>
                <w:rtl/>
              </w:rPr>
              <w:t xml:space="preserve"> </w:t>
            </w:r>
            <w:r w:rsidRPr="0063488A">
              <w:rPr>
                <w:rFonts w:ascii="David" w:hAnsi="David" w:cs="David" w:hint="cs"/>
                <w:rtl/>
              </w:rPr>
              <w:t>ע</w:t>
            </w:r>
            <w:r w:rsidRPr="0063488A">
              <w:rPr>
                <w:rFonts w:ascii="David" w:hAnsi="David" w:cs="David"/>
                <w:rtl/>
              </w:rPr>
              <w:t>"</w:t>
            </w:r>
            <w:r w:rsidRPr="0063488A">
              <w:rPr>
                <w:rFonts w:ascii="David" w:hAnsi="David" w:cs="David" w:hint="cs"/>
                <w:rtl/>
              </w:rPr>
              <w:t>י</w:t>
            </w:r>
            <w:r w:rsidRPr="0063488A">
              <w:rPr>
                <w:rFonts w:ascii="David" w:hAnsi="David" w:cs="David"/>
                <w:rtl/>
              </w:rPr>
              <w:t xml:space="preserve"> </w:t>
            </w:r>
            <w:r>
              <w:rPr>
                <w:rFonts w:ascii="David" w:hAnsi="David" w:cs="David" w:hint="cs"/>
                <w:rtl/>
              </w:rPr>
              <w:t>הספק</w:t>
            </w:r>
            <w:r w:rsidRPr="0063488A">
              <w:rPr>
                <w:rFonts w:ascii="David" w:hAnsi="David" w:cs="David"/>
                <w:rtl/>
              </w:rPr>
              <w:t xml:space="preserve"> </w:t>
            </w:r>
            <w:r w:rsidRPr="0063488A">
              <w:rPr>
                <w:rFonts w:ascii="David" w:hAnsi="David" w:cs="David" w:hint="cs"/>
                <w:rtl/>
              </w:rPr>
              <w:t>או</w:t>
            </w:r>
            <w:r w:rsidRPr="0063488A">
              <w:rPr>
                <w:rFonts w:ascii="David" w:hAnsi="David" w:cs="David"/>
                <w:rtl/>
              </w:rPr>
              <w:t xml:space="preserve"> </w:t>
            </w:r>
            <w:r w:rsidRPr="0063488A">
              <w:rPr>
                <w:rFonts w:ascii="David" w:hAnsi="David" w:cs="David" w:hint="cs"/>
                <w:rtl/>
              </w:rPr>
              <w:t>מי</w:t>
            </w:r>
            <w:r w:rsidRPr="0063488A">
              <w:rPr>
                <w:rFonts w:ascii="David" w:hAnsi="David" w:cs="David"/>
                <w:rtl/>
              </w:rPr>
              <w:t xml:space="preserve"> </w:t>
            </w:r>
            <w:r w:rsidRPr="0063488A">
              <w:rPr>
                <w:rFonts w:ascii="David" w:hAnsi="David" w:cs="David" w:hint="cs"/>
                <w:rtl/>
              </w:rPr>
              <w:t>מטעמו</w:t>
            </w:r>
            <w:r w:rsidRPr="0063488A">
              <w:rPr>
                <w:rFonts w:ascii="David" w:hAnsi="David" w:cs="David"/>
                <w:rtl/>
              </w:rPr>
              <w:t xml:space="preserve">, </w:t>
            </w:r>
            <w:r w:rsidRPr="0063488A">
              <w:rPr>
                <w:rFonts w:ascii="David" w:hAnsi="David" w:cs="David" w:hint="cs"/>
                <w:rtl/>
              </w:rPr>
              <w:t>ללא</w:t>
            </w:r>
            <w:r w:rsidRPr="0063488A">
              <w:rPr>
                <w:rFonts w:ascii="David" w:hAnsi="David" w:cs="David"/>
                <w:rtl/>
              </w:rPr>
              <w:t xml:space="preserve"> </w:t>
            </w:r>
            <w:r w:rsidRPr="0063488A">
              <w:rPr>
                <w:rFonts w:ascii="David" w:hAnsi="David" w:cs="David" w:hint="cs"/>
                <w:rtl/>
              </w:rPr>
              <w:t>הסתמכות</w:t>
            </w:r>
            <w:r w:rsidRPr="0063488A">
              <w:rPr>
                <w:rFonts w:ascii="David" w:hAnsi="David" w:cs="David"/>
                <w:rtl/>
              </w:rPr>
              <w:t xml:space="preserve"> </w:t>
            </w:r>
            <w:r w:rsidRPr="0063488A">
              <w:rPr>
                <w:rFonts w:ascii="David" w:hAnsi="David" w:cs="David" w:hint="cs"/>
                <w:rtl/>
              </w:rPr>
              <w:t>על</w:t>
            </w:r>
            <w:r w:rsidRPr="0063488A">
              <w:rPr>
                <w:rFonts w:ascii="David" w:hAnsi="David" w:cs="David"/>
                <w:rtl/>
              </w:rPr>
              <w:t xml:space="preserve"> </w:t>
            </w:r>
            <w:r w:rsidRPr="0063488A">
              <w:rPr>
                <w:rFonts w:ascii="David" w:hAnsi="David" w:cs="David" w:hint="cs"/>
                <w:rtl/>
              </w:rPr>
              <w:t>מידע</w:t>
            </w:r>
            <w:r w:rsidRPr="0063488A">
              <w:rPr>
                <w:rFonts w:ascii="David" w:hAnsi="David" w:cs="David"/>
                <w:rtl/>
              </w:rPr>
              <w:t xml:space="preserve"> </w:t>
            </w:r>
            <w:r w:rsidRPr="0063488A">
              <w:rPr>
                <w:rFonts w:ascii="David" w:hAnsi="David" w:cs="David" w:hint="cs"/>
                <w:rtl/>
              </w:rPr>
              <w:t>סודי</w:t>
            </w:r>
            <w:r w:rsidRPr="0063488A">
              <w:rPr>
                <w:rFonts w:ascii="David" w:hAnsi="David" w:cs="David"/>
                <w:rtl/>
              </w:rPr>
              <w:t xml:space="preserve"> </w:t>
            </w:r>
            <w:r w:rsidRPr="0063488A">
              <w:rPr>
                <w:rFonts w:ascii="David" w:hAnsi="David" w:cs="David" w:hint="cs"/>
                <w:rtl/>
              </w:rPr>
              <w:t>של</w:t>
            </w:r>
            <w:r w:rsidRPr="0063488A">
              <w:rPr>
                <w:rFonts w:ascii="David" w:hAnsi="David" w:cs="David"/>
                <w:rtl/>
              </w:rPr>
              <w:t xml:space="preserve"> </w:t>
            </w:r>
            <w:r>
              <w:rPr>
                <w:rFonts w:ascii="David" w:hAnsi="David" w:cs="David" w:hint="cs"/>
                <w:rtl/>
              </w:rPr>
              <w:t>המשרד</w:t>
            </w:r>
            <w:r w:rsidRPr="0063488A">
              <w:rPr>
                <w:rFonts w:ascii="David" w:hAnsi="David" w:cs="David"/>
                <w:rtl/>
              </w:rPr>
              <w:t>; (</w:t>
            </w:r>
            <w:r w:rsidRPr="0063488A">
              <w:rPr>
                <w:rFonts w:ascii="David" w:hAnsi="David" w:cs="David" w:hint="cs"/>
                <w:rtl/>
              </w:rPr>
              <w:t>ג</w:t>
            </w:r>
            <w:r w:rsidRPr="0063488A">
              <w:rPr>
                <w:rFonts w:ascii="David" w:hAnsi="David" w:cs="David"/>
                <w:rtl/>
              </w:rPr>
              <w:t xml:space="preserve">) </w:t>
            </w:r>
            <w:r w:rsidRPr="0063488A">
              <w:rPr>
                <w:rFonts w:ascii="David" w:hAnsi="David" w:cs="David" w:hint="cs"/>
                <w:rtl/>
              </w:rPr>
              <w:t>שנמסר</w:t>
            </w:r>
            <w:r w:rsidRPr="0063488A">
              <w:rPr>
                <w:rFonts w:ascii="David" w:hAnsi="David" w:cs="David"/>
                <w:rtl/>
              </w:rPr>
              <w:t xml:space="preserve"> </w:t>
            </w:r>
            <w:r>
              <w:rPr>
                <w:rFonts w:ascii="David" w:hAnsi="David" w:cs="David" w:hint="cs"/>
                <w:rtl/>
              </w:rPr>
              <w:t xml:space="preserve">לספק </w:t>
            </w:r>
            <w:r w:rsidRPr="0063488A">
              <w:rPr>
                <w:rFonts w:ascii="David" w:hAnsi="David" w:cs="David" w:hint="cs"/>
                <w:rtl/>
              </w:rPr>
              <w:t>על</w:t>
            </w:r>
            <w:r w:rsidRPr="0063488A">
              <w:rPr>
                <w:rFonts w:ascii="David" w:hAnsi="David" w:cs="David"/>
                <w:rtl/>
              </w:rPr>
              <w:t xml:space="preserve"> </w:t>
            </w:r>
            <w:r w:rsidRPr="0063488A">
              <w:rPr>
                <w:rFonts w:ascii="David" w:hAnsi="David" w:cs="David" w:hint="cs"/>
                <w:rtl/>
              </w:rPr>
              <w:t>ידי</w:t>
            </w:r>
            <w:r w:rsidRPr="0063488A">
              <w:rPr>
                <w:rFonts w:ascii="David" w:hAnsi="David" w:cs="David"/>
                <w:rtl/>
              </w:rPr>
              <w:t xml:space="preserve"> </w:t>
            </w:r>
            <w:r w:rsidRPr="0063488A">
              <w:rPr>
                <w:rFonts w:ascii="David" w:hAnsi="David" w:cs="David" w:hint="cs"/>
                <w:rtl/>
              </w:rPr>
              <w:t>צד</w:t>
            </w:r>
            <w:r w:rsidRPr="0063488A">
              <w:rPr>
                <w:rFonts w:ascii="David" w:hAnsi="David" w:cs="David"/>
                <w:rtl/>
              </w:rPr>
              <w:t xml:space="preserve"> </w:t>
            </w:r>
            <w:r w:rsidRPr="0063488A">
              <w:rPr>
                <w:rFonts w:ascii="David" w:hAnsi="David" w:cs="David" w:hint="cs"/>
                <w:rtl/>
              </w:rPr>
              <w:t>ג</w:t>
            </w:r>
            <w:r w:rsidRPr="0063488A">
              <w:rPr>
                <w:rFonts w:ascii="David" w:hAnsi="David" w:cs="David"/>
                <w:rtl/>
              </w:rPr>
              <w:t xml:space="preserve">' </w:t>
            </w:r>
            <w:r w:rsidRPr="0063488A">
              <w:rPr>
                <w:rFonts w:ascii="David" w:hAnsi="David" w:cs="David" w:hint="cs"/>
                <w:rtl/>
              </w:rPr>
              <w:t>ללא</w:t>
            </w:r>
            <w:r w:rsidRPr="0063488A">
              <w:rPr>
                <w:rFonts w:ascii="David" w:hAnsi="David" w:cs="David"/>
                <w:rtl/>
              </w:rPr>
              <w:t xml:space="preserve"> </w:t>
            </w:r>
            <w:r w:rsidRPr="0063488A">
              <w:rPr>
                <w:rFonts w:ascii="David" w:hAnsi="David" w:cs="David" w:hint="cs"/>
                <w:rtl/>
              </w:rPr>
              <w:t>הפרת</w:t>
            </w:r>
            <w:r w:rsidRPr="0063488A">
              <w:rPr>
                <w:rFonts w:ascii="David" w:hAnsi="David" w:cs="David"/>
                <w:rtl/>
              </w:rPr>
              <w:t xml:space="preserve"> </w:t>
            </w:r>
            <w:r w:rsidRPr="0063488A">
              <w:rPr>
                <w:rFonts w:ascii="David" w:hAnsi="David" w:cs="David" w:hint="cs"/>
                <w:rtl/>
              </w:rPr>
              <w:t>חובת</w:t>
            </w:r>
            <w:r w:rsidRPr="0063488A">
              <w:rPr>
                <w:rFonts w:ascii="David" w:hAnsi="David" w:cs="David"/>
                <w:rtl/>
              </w:rPr>
              <w:t xml:space="preserve"> </w:t>
            </w:r>
            <w:r w:rsidRPr="0063488A">
              <w:rPr>
                <w:rFonts w:ascii="David" w:hAnsi="David" w:cs="David" w:hint="cs"/>
                <w:rtl/>
              </w:rPr>
              <w:t>סודיות</w:t>
            </w:r>
            <w:r w:rsidRPr="0063488A">
              <w:rPr>
                <w:rFonts w:ascii="David" w:hAnsi="David" w:cs="David"/>
                <w:rtl/>
              </w:rPr>
              <w:t>; (</w:t>
            </w:r>
            <w:r w:rsidRPr="0063488A">
              <w:rPr>
                <w:rFonts w:ascii="David" w:hAnsi="David" w:cs="David" w:hint="cs"/>
                <w:rtl/>
              </w:rPr>
              <w:t>ד</w:t>
            </w:r>
            <w:r w:rsidRPr="0063488A">
              <w:rPr>
                <w:rFonts w:ascii="David" w:hAnsi="David" w:cs="David"/>
                <w:rtl/>
              </w:rPr>
              <w:t xml:space="preserve">) </w:t>
            </w:r>
            <w:r w:rsidRPr="0063488A">
              <w:rPr>
                <w:rFonts w:ascii="David" w:hAnsi="David" w:cs="David" w:hint="cs"/>
                <w:rtl/>
              </w:rPr>
              <w:t>שיוצר</w:t>
            </w:r>
            <w:r w:rsidRPr="0063488A">
              <w:rPr>
                <w:rFonts w:ascii="David" w:hAnsi="David" w:cs="David"/>
                <w:rtl/>
              </w:rPr>
              <w:t xml:space="preserve"> </w:t>
            </w:r>
            <w:r w:rsidRPr="0063488A">
              <w:rPr>
                <w:rFonts w:ascii="David" w:hAnsi="David" w:cs="David" w:hint="cs"/>
                <w:rtl/>
              </w:rPr>
              <w:t>על</w:t>
            </w:r>
            <w:r w:rsidRPr="0063488A">
              <w:rPr>
                <w:rFonts w:ascii="David" w:hAnsi="David" w:cs="David"/>
                <w:rtl/>
              </w:rPr>
              <w:t xml:space="preserve"> </w:t>
            </w:r>
            <w:r w:rsidRPr="0063488A">
              <w:rPr>
                <w:rFonts w:ascii="David" w:hAnsi="David" w:cs="David" w:hint="cs"/>
                <w:rtl/>
              </w:rPr>
              <w:t>ידי</w:t>
            </w:r>
            <w:r w:rsidRPr="0063488A">
              <w:rPr>
                <w:rFonts w:ascii="David" w:hAnsi="David" w:cs="David"/>
                <w:rtl/>
              </w:rPr>
              <w:t xml:space="preserve"> </w:t>
            </w:r>
            <w:r>
              <w:rPr>
                <w:rFonts w:ascii="David" w:hAnsi="David" w:cs="David" w:hint="cs"/>
                <w:rtl/>
              </w:rPr>
              <w:t>הספק</w:t>
            </w:r>
            <w:r w:rsidRPr="0063488A">
              <w:rPr>
                <w:rFonts w:ascii="David" w:hAnsi="David" w:cs="David"/>
                <w:rtl/>
              </w:rPr>
              <w:t xml:space="preserve"> </w:t>
            </w:r>
            <w:r w:rsidRPr="0063488A">
              <w:rPr>
                <w:rFonts w:ascii="David" w:hAnsi="David" w:cs="David" w:hint="cs"/>
                <w:rtl/>
              </w:rPr>
              <w:t>או</w:t>
            </w:r>
            <w:r w:rsidRPr="0063488A">
              <w:rPr>
                <w:rFonts w:ascii="David" w:hAnsi="David" w:cs="David"/>
                <w:rtl/>
              </w:rPr>
              <w:t xml:space="preserve"> </w:t>
            </w:r>
            <w:r w:rsidRPr="0063488A">
              <w:rPr>
                <w:rFonts w:ascii="David" w:hAnsi="David" w:cs="David" w:hint="cs"/>
                <w:rtl/>
              </w:rPr>
              <w:t>מי</w:t>
            </w:r>
            <w:r w:rsidRPr="0063488A">
              <w:rPr>
                <w:rFonts w:ascii="David" w:hAnsi="David" w:cs="David"/>
                <w:rtl/>
              </w:rPr>
              <w:t xml:space="preserve"> </w:t>
            </w:r>
            <w:r w:rsidRPr="0063488A">
              <w:rPr>
                <w:rFonts w:ascii="David" w:hAnsi="David" w:cs="David" w:hint="cs"/>
                <w:rtl/>
              </w:rPr>
              <w:t>מטעמו</w:t>
            </w:r>
            <w:r w:rsidRPr="0063488A">
              <w:rPr>
                <w:rFonts w:ascii="David" w:hAnsi="David" w:cs="David"/>
                <w:rtl/>
              </w:rPr>
              <w:t xml:space="preserve"> </w:t>
            </w:r>
            <w:r w:rsidRPr="0063488A">
              <w:rPr>
                <w:rFonts w:ascii="David" w:hAnsi="David" w:cs="David" w:hint="cs"/>
                <w:rtl/>
              </w:rPr>
              <w:t>במסגרת</w:t>
            </w:r>
            <w:r w:rsidRPr="0063488A">
              <w:rPr>
                <w:rFonts w:ascii="David" w:hAnsi="David" w:cs="David"/>
                <w:rtl/>
              </w:rPr>
              <w:t xml:space="preserve"> </w:t>
            </w:r>
            <w:r w:rsidRPr="0063488A">
              <w:rPr>
                <w:rFonts w:ascii="David" w:hAnsi="David" w:cs="David" w:hint="cs"/>
                <w:rtl/>
              </w:rPr>
              <w:t>השירותים</w:t>
            </w:r>
            <w:r w:rsidRPr="0063488A">
              <w:rPr>
                <w:rFonts w:ascii="David" w:hAnsi="David" w:cs="David"/>
                <w:rtl/>
              </w:rPr>
              <w:t xml:space="preserve"> </w:t>
            </w:r>
            <w:r w:rsidRPr="0063488A">
              <w:rPr>
                <w:rFonts w:ascii="David" w:hAnsi="David" w:cs="David" w:hint="cs"/>
                <w:rtl/>
              </w:rPr>
              <w:t>ואשר</w:t>
            </w:r>
            <w:r w:rsidRPr="0063488A">
              <w:rPr>
                <w:rFonts w:ascii="David" w:hAnsi="David" w:cs="David"/>
                <w:rtl/>
              </w:rPr>
              <w:t xml:space="preserve"> </w:t>
            </w:r>
            <w:r w:rsidRPr="0063488A">
              <w:rPr>
                <w:rFonts w:ascii="David" w:hAnsi="David" w:cs="David" w:hint="cs"/>
                <w:rtl/>
              </w:rPr>
              <w:t>הינו</w:t>
            </w:r>
            <w:r w:rsidRPr="0063488A">
              <w:rPr>
                <w:rFonts w:ascii="David" w:hAnsi="David" w:cs="David"/>
                <w:rtl/>
              </w:rPr>
              <w:t xml:space="preserve"> </w:t>
            </w:r>
            <w:r w:rsidRPr="0063488A">
              <w:rPr>
                <w:rFonts w:ascii="David" w:hAnsi="David" w:cs="David" w:hint="cs"/>
                <w:rtl/>
              </w:rPr>
              <w:t>גנרי</w:t>
            </w:r>
            <w:r w:rsidRPr="0063488A">
              <w:rPr>
                <w:rFonts w:ascii="David" w:hAnsi="David" w:cs="David"/>
                <w:rtl/>
              </w:rPr>
              <w:t xml:space="preserve"> </w:t>
            </w:r>
            <w:r w:rsidRPr="0063488A">
              <w:rPr>
                <w:rFonts w:ascii="David" w:hAnsi="David" w:cs="David" w:hint="cs"/>
                <w:rtl/>
              </w:rPr>
              <w:t>או</w:t>
            </w:r>
            <w:r w:rsidRPr="0063488A">
              <w:rPr>
                <w:rFonts w:ascii="David" w:hAnsi="David" w:cs="David"/>
                <w:rtl/>
              </w:rPr>
              <w:t xml:space="preserve"> </w:t>
            </w:r>
            <w:r w:rsidRPr="0063488A">
              <w:rPr>
                <w:rFonts w:ascii="David" w:hAnsi="David" w:cs="David" w:hint="cs"/>
                <w:rtl/>
              </w:rPr>
              <w:t>כללי</w:t>
            </w:r>
            <w:r w:rsidRPr="0063488A">
              <w:rPr>
                <w:rFonts w:ascii="David" w:hAnsi="David" w:cs="David"/>
                <w:rtl/>
              </w:rPr>
              <w:t xml:space="preserve">, </w:t>
            </w:r>
            <w:r w:rsidRPr="0063488A">
              <w:rPr>
                <w:rFonts w:ascii="David" w:hAnsi="David" w:cs="David" w:hint="cs"/>
                <w:rtl/>
              </w:rPr>
              <w:t>לרבות</w:t>
            </w:r>
            <w:r w:rsidRPr="0063488A">
              <w:rPr>
                <w:rFonts w:ascii="David" w:hAnsi="David" w:cs="David"/>
                <w:rtl/>
              </w:rPr>
              <w:t xml:space="preserve"> </w:t>
            </w:r>
            <w:r w:rsidRPr="0063488A">
              <w:rPr>
                <w:rFonts w:ascii="David" w:hAnsi="David" w:cs="David" w:hint="cs"/>
                <w:rtl/>
              </w:rPr>
              <w:t>ידע</w:t>
            </w:r>
            <w:r w:rsidRPr="0063488A">
              <w:rPr>
                <w:rFonts w:ascii="David" w:hAnsi="David" w:cs="David"/>
                <w:rtl/>
              </w:rPr>
              <w:t xml:space="preserve"> </w:t>
            </w:r>
            <w:r w:rsidRPr="0063488A">
              <w:rPr>
                <w:rFonts w:ascii="David" w:hAnsi="David" w:cs="David" w:hint="cs"/>
                <w:rtl/>
              </w:rPr>
              <w:t>מקצועי</w:t>
            </w:r>
            <w:r w:rsidRPr="0063488A">
              <w:rPr>
                <w:rFonts w:ascii="David" w:hAnsi="David" w:cs="David"/>
                <w:rtl/>
              </w:rPr>
              <w:t xml:space="preserve">, </w:t>
            </w:r>
            <w:r w:rsidRPr="0063488A">
              <w:rPr>
                <w:rFonts w:ascii="David" w:hAnsi="David" w:cs="David" w:hint="cs"/>
                <w:rtl/>
              </w:rPr>
              <w:t>שיטות</w:t>
            </w:r>
            <w:r w:rsidRPr="0063488A">
              <w:rPr>
                <w:rFonts w:ascii="David" w:hAnsi="David" w:cs="David"/>
                <w:rtl/>
              </w:rPr>
              <w:t xml:space="preserve"> </w:t>
            </w:r>
            <w:r w:rsidRPr="0063488A">
              <w:rPr>
                <w:rFonts w:ascii="David" w:hAnsi="David" w:cs="David" w:hint="cs"/>
                <w:rtl/>
              </w:rPr>
              <w:t>עבודה</w:t>
            </w:r>
            <w:r w:rsidRPr="0063488A">
              <w:rPr>
                <w:rFonts w:ascii="David" w:hAnsi="David" w:cs="David"/>
                <w:rtl/>
              </w:rPr>
              <w:t xml:space="preserve">, </w:t>
            </w:r>
            <w:r w:rsidRPr="0063488A">
              <w:rPr>
                <w:rFonts w:ascii="David" w:hAnsi="David" w:cs="David" w:hint="cs"/>
                <w:rtl/>
              </w:rPr>
              <w:t>מתודולוגיה</w:t>
            </w:r>
            <w:r w:rsidRPr="0063488A">
              <w:rPr>
                <w:rFonts w:ascii="David" w:hAnsi="David" w:cs="David"/>
                <w:rtl/>
              </w:rPr>
              <w:t xml:space="preserve">, </w:t>
            </w:r>
            <w:r w:rsidRPr="0063488A">
              <w:rPr>
                <w:rFonts w:ascii="David" w:hAnsi="David" w:cs="David"/>
              </w:rPr>
              <w:t>know-how</w:t>
            </w:r>
            <w:r w:rsidRPr="0063488A">
              <w:rPr>
                <w:rFonts w:ascii="David" w:hAnsi="David" w:cs="David"/>
                <w:rtl/>
              </w:rPr>
              <w:t xml:space="preserve"> </w:t>
            </w:r>
            <w:r w:rsidRPr="0063488A">
              <w:rPr>
                <w:rFonts w:ascii="David" w:hAnsi="David" w:cs="David" w:hint="cs"/>
                <w:rtl/>
              </w:rPr>
              <w:t>וכיוצא</w:t>
            </w:r>
            <w:r w:rsidRPr="0063488A">
              <w:rPr>
                <w:rFonts w:ascii="David" w:hAnsi="David" w:cs="David"/>
                <w:rtl/>
              </w:rPr>
              <w:t xml:space="preserve"> </w:t>
            </w:r>
            <w:r w:rsidRPr="0063488A">
              <w:rPr>
                <w:rFonts w:ascii="David" w:hAnsi="David" w:cs="David" w:hint="cs"/>
                <w:rtl/>
              </w:rPr>
              <w:t>באלה</w:t>
            </w:r>
            <w:r w:rsidRPr="0063488A">
              <w:rPr>
                <w:rFonts w:ascii="David" w:hAnsi="David" w:cs="David"/>
                <w:rtl/>
              </w:rPr>
              <w:t xml:space="preserve">, </w:t>
            </w:r>
            <w:r w:rsidRPr="0063488A">
              <w:rPr>
                <w:rFonts w:ascii="David" w:hAnsi="David" w:cs="David" w:hint="cs"/>
                <w:rtl/>
              </w:rPr>
              <w:t>ואינו</w:t>
            </w:r>
            <w:r w:rsidRPr="0063488A">
              <w:rPr>
                <w:rFonts w:ascii="David" w:hAnsi="David" w:cs="David"/>
                <w:rtl/>
              </w:rPr>
              <w:t xml:space="preserve"> </w:t>
            </w:r>
            <w:r w:rsidRPr="0063488A">
              <w:rPr>
                <w:rFonts w:ascii="David" w:hAnsi="David" w:cs="David" w:hint="cs"/>
                <w:rtl/>
              </w:rPr>
              <w:t>מכיל</w:t>
            </w:r>
            <w:r w:rsidRPr="0063488A">
              <w:rPr>
                <w:rFonts w:ascii="David" w:hAnsi="David" w:cs="David"/>
                <w:rtl/>
              </w:rPr>
              <w:t xml:space="preserve"> </w:t>
            </w:r>
            <w:r w:rsidRPr="0063488A">
              <w:rPr>
                <w:rFonts w:ascii="David" w:hAnsi="David" w:cs="David" w:hint="cs"/>
                <w:rtl/>
              </w:rPr>
              <w:t>מידע</w:t>
            </w:r>
            <w:r w:rsidRPr="0063488A">
              <w:rPr>
                <w:rFonts w:ascii="David" w:hAnsi="David" w:cs="David"/>
                <w:rtl/>
              </w:rPr>
              <w:t xml:space="preserve"> </w:t>
            </w:r>
            <w:r w:rsidRPr="0063488A">
              <w:rPr>
                <w:rFonts w:ascii="David" w:hAnsi="David" w:cs="David" w:hint="cs"/>
                <w:rtl/>
              </w:rPr>
              <w:t>סודי</w:t>
            </w:r>
            <w:r w:rsidRPr="0063488A">
              <w:rPr>
                <w:rFonts w:ascii="David" w:hAnsi="David" w:cs="David"/>
                <w:rtl/>
              </w:rPr>
              <w:t xml:space="preserve"> </w:t>
            </w:r>
            <w:r w:rsidRPr="0063488A">
              <w:rPr>
                <w:rFonts w:ascii="David" w:hAnsi="David" w:cs="David" w:hint="cs"/>
                <w:rtl/>
              </w:rPr>
              <w:t>אשר</w:t>
            </w:r>
            <w:r w:rsidRPr="0063488A">
              <w:rPr>
                <w:rFonts w:ascii="David" w:hAnsi="David" w:cs="David"/>
                <w:rtl/>
              </w:rPr>
              <w:t xml:space="preserve"> </w:t>
            </w:r>
            <w:r w:rsidRPr="0063488A">
              <w:rPr>
                <w:rFonts w:ascii="David" w:hAnsi="David" w:cs="David" w:hint="cs"/>
                <w:rtl/>
              </w:rPr>
              <w:t>הועבר</w:t>
            </w:r>
            <w:r w:rsidRPr="0063488A">
              <w:rPr>
                <w:rFonts w:ascii="David" w:hAnsi="David" w:cs="David"/>
                <w:rtl/>
              </w:rPr>
              <w:t xml:space="preserve"> </w:t>
            </w:r>
            <w:r w:rsidRPr="0063488A">
              <w:rPr>
                <w:rFonts w:ascii="David" w:hAnsi="David" w:cs="David" w:hint="cs"/>
                <w:rtl/>
              </w:rPr>
              <w:t>על</w:t>
            </w:r>
            <w:r w:rsidRPr="0063488A">
              <w:rPr>
                <w:rFonts w:ascii="David" w:hAnsi="David" w:cs="David"/>
                <w:rtl/>
              </w:rPr>
              <w:t xml:space="preserve"> </w:t>
            </w:r>
            <w:r w:rsidRPr="0063488A">
              <w:rPr>
                <w:rFonts w:ascii="David" w:hAnsi="David" w:cs="David" w:hint="cs"/>
                <w:rtl/>
              </w:rPr>
              <w:t>ידי</w:t>
            </w:r>
            <w:r w:rsidRPr="0063488A">
              <w:rPr>
                <w:rFonts w:ascii="David" w:hAnsi="David" w:cs="David"/>
                <w:rtl/>
              </w:rPr>
              <w:t xml:space="preserve"> </w:t>
            </w:r>
            <w:r>
              <w:rPr>
                <w:rFonts w:ascii="David" w:hAnsi="David" w:cs="David" w:hint="cs"/>
                <w:rtl/>
              </w:rPr>
              <w:t>המשרד</w:t>
            </w:r>
            <w:r w:rsidRPr="0063488A">
              <w:rPr>
                <w:rFonts w:ascii="David" w:hAnsi="David" w:cs="David"/>
                <w:rtl/>
              </w:rPr>
              <w:t>; (</w:t>
            </w:r>
            <w:r w:rsidRPr="0063488A">
              <w:rPr>
                <w:rFonts w:ascii="David" w:hAnsi="David" w:cs="David" w:hint="cs"/>
                <w:rtl/>
              </w:rPr>
              <w:t>ה</w:t>
            </w:r>
            <w:r w:rsidRPr="0063488A">
              <w:rPr>
                <w:rFonts w:ascii="David" w:hAnsi="David" w:cs="David"/>
                <w:rtl/>
              </w:rPr>
              <w:t xml:space="preserve">) </w:t>
            </w:r>
            <w:r w:rsidRPr="0063488A">
              <w:rPr>
                <w:rFonts w:ascii="David" w:hAnsi="David" w:cs="David" w:hint="cs"/>
                <w:rtl/>
              </w:rPr>
              <w:t>מידע</w:t>
            </w:r>
            <w:r w:rsidRPr="0063488A">
              <w:rPr>
                <w:rFonts w:ascii="David" w:hAnsi="David" w:cs="David"/>
                <w:rtl/>
              </w:rPr>
              <w:t xml:space="preserve"> </w:t>
            </w:r>
            <w:r w:rsidRPr="0063488A">
              <w:rPr>
                <w:rFonts w:ascii="David" w:hAnsi="David" w:cs="David" w:hint="cs"/>
                <w:rtl/>
              </w:rPr>
              <w:t>שהינו</w:t>
            </w:r>
            <w:r w:rsidRPr="0063488A">
              <w:rPr>
                <w:rFonts w:ascii="David" w:hAnsi="David" w:cs="David"/>
                <w:rtl/>
              </w:rPr>
              <w:t xml:space="preserve"> </w:t>
            </w:r>
            <w:r w:rsidRPr="0063488A">
              <w:rPr>
                <w:rFonts w:ascii="David" w:hAnsi="David" w:cs="David" w:hint="cs"/>
                <w:rtl/>
              </w:rPr>
              <w:t>בנחלת</w:t>
            </w:r>
            <w:r w:rsidRPr="0063488A">
              <w:rPr>
                <w:rFonts w:ascii="David" w:hAnsi="David" w:cs="David"/>
                <w:rtl/>
              </w:rPr>
              <w:t xml:space="preserve"> </w:t>
            </w:r>
            <w:r w:rsidRPr="0063488A">
              <w:rPr>
                <w:rFonts w:ascii="David" w:hAnsi="David" w:cs="David" w:hint="cs"/>
                <w:rtl/>
              </w:rPr>
              <w:t>הכלל</w:t>
            </w:r>
            <w:r w:rsidRPr="0063488A">
              <w:rPr>
                <w:rFonts w:ascii="David" w:hAnsi="David" w:cs="David"/>
                <w:rtl/>
              </w:rPr>
              <w:t xml:space="preserve"> </w:t>
            </w:r>
            <w:r w:rsidRPr="0063488A">
              <w:rPr>
                <w:rFonts w:ascii="David" w:hAnsi="David" w:cs="David" w:hint="cs"/>
                <w:rtl/>
              </w:rPr>
              <w:t>במועד</w:t>
            </w:r>
            <w:r w:rsidRPr="0063488A">
              <w:rPr>
                <w:rFonts w:ascii="David" w:hAnsi="David" w:cs="David"/>
                <w:rtl/>
              </w:rPr>
              <w:t xml:space="preserve"> </w:t>
            </w:r>
            <w:r w:rsidRPr="0063488A">
              <w:rPr>
                <w:rFonts w:ascii="David" w:hAnsi="David" w:cs="David" w:hint="cs"/>
                <w:rtl/>
              </w:rPr>
              <w:t>גילויו</w:t>
            </w:r>
            <w:r w:rsidRPr="0063488A">
              <w:rPr>
                <w:rFonts w:ascii="David" w:hAnsi="David" w:cs="David"/>
                <w:rtl/>
              </w:rPr>
              <w:t xml:space="preserve"> </w:t>
            </w:r>
            <w:r w:rsidRPr="0063488A">
              <w:rPr>
                <w:rFonts w:ascii="David" w:hAnsi="David" w:cs="David" w:hint="cs"/>
                <w:rtl/>
              </w:rPr>
              <w:t>או</w:t>
            </w:r>
            <w:r w:rsidRPr="0063488A">
              <w:rPr>
                <w:rFonts w:ascii="David" w:hAnsi="David" w:cs="David"/>
                <w:rtl/>
              </w:rPr>
              <w:t xml:space="preserve"> </w:t>
            </w:r>
            <w:r w:rsidRPr="0063488A">
              <w:rPr>
                <w:rFonts w:ascii="David" w:hAnsi="David" w:cs="David" w:hint="cs"/>
                <w:rtl/>
              </w:rPr>
              <w:t>שהפך</w:t>
            </w:r>
            <w:r w:rsidRPr="0063488A">
              <w:rPr>
                <w:rFonts w:ascii="David" w:hAnsi="David" w:cs="David"/>
                <w:rtl/>
              </w:rPr>
              <w:t xml:space="preserve"> </w:t>
            </w:r>
            <w:r w:rsidRPr="0063488A">
              <w:rPr>
                <w:rFonts w:ascii="David" w:hAnsi="David" w:cs="David" w:hint="cs"/>
                <w:rtl/>
              </w:rPr>
              <w:t>נחלת</w:t>
            </w:r>
            <w:r w:rsidRPr="0063488A">
              <w:rPr>
                <w:rFonts w:ascii="David" w:hAnsi="David" w:cs="David"/>
                <w:rtl/>
              </w:rPr>
              <w:t xml:space="preserve"> </w:t>
            </w:r>
            <w:r w:rsidRPr="0063488A">
              <w:rPr>
                <w:rFonts w:ascii="David" w:hAnsi="David" w:cs="David" w:hint="cs"/>
                <w:rtl/>
              </w:rPr>
              <w:t>הכלל</w:t>
            </w:r>
            <w:r w:rsidRPr="0063488A">
              <w:rPr>
                <w:rFonts w:ascii="David" w:hAnsi="David" w:cs="David"/>
                <w:rtl/>
              </w:rPr>
              <w:t xml:space="preserve"> </w:t>
            </w:r>
            <w:r w:rsidRPr="0063488A">
              <w:rPr>
                <w:rFonts w:ascii="David" w:hAnsi="David" w:cs="David" w:hint="cs"/>
                <w:rtl/>
              </w:rPr>
              <w:t>שלא</w:t>
            </w:r>
            <w:r w:rsidRPr="0063488A">
              <w:rPr>
                <w:rFonts w:ascii="David" w:hAnsi="David" w:cs="David"/>
                <w:rtl/>
              </w:rPr>
              <w:t xml:space="preserve"> </w:t>
            </w:r>
            <w:r w:rsidRPr="0063488A">
              <w:rPr>
                <w:rFonts w:ascii="David" w:hAnsi="David" w:cs="David" w:hint="cs"/>
                <w:rtl/>
              </w:rPr>
              <w:t>עקב</w:t>
            </w:r>
            <w:r w:rsidRPr="0063488A">
              <w:rPr>
                <w:rFonts w:ascii="David" w:hAnsi="David" w:cs="David"/>
                <w:rtl/>
              </w:rPr>
              <w:t xml:space="preserve"> </w:t>
            </w:r>
            <w:r w:rsidRPr="0063488A">
              <w:rPr>
                <w:rFonts w:ascii="David" w:hAnsi="David" w:cs="David" w:hint="cs"/>
                <w:rtl/>
              </w:rPr>
              <w:t>הפרת</w:t>
            </w:r>
            <w:r w:rsidRPr="0063488A">
              <w:rPr>
                <w:rFonts w:ascii="David" w:hAnsi="David" w:cs="David"/>
                <w:rtl/>
              </w:rPr>
              <w:t xml:space="preserve"> </w:t>
            </w:r>
            <w:r w:rsidRPr="0063488A">
              <w:rPr>
                <w:rFonts w:ascii="David" w:hAnsi="David" w:cs="David" w:hint="cs"/>
                <w:rtl/>
              </w:rPr>
              <w:t>חובת</w:t>
            </w:r>
            <w:r w:rsidRPr="0063488A">
              <w:rPr>
                <w:rFonts w:ascii="David" w:hAnsi="David" w:cs="David"/>
                <w:rtl/>
              </w:rPr>
              <w:t xml:space="preserve"> </w:t>
            </w:r>
            <w:r w:rsidRPr="0063488A">
              <w:rPr>
                <w:rFonts w:ascii="David" w:hAnsi="David" w:cs="David" w:hint="cs"/>
                <w:rtl/>
              </w:rPr>
              <w:t>סודיות</w:t>
            </w:r>
            <w:r w:rsidRPr="0063488A">
              <w:rPr>
                <w:rFonts w:ascii="David" w:hAnsi="David" w:cs="David"/>
                <w:rtl/>
              </w:rPr>
              <w:t xml:space="preserve"> </w:t>
            </w:r>
            <w:r w:rsidRPr="0063488A">
              <w:rPr>
                <w:rFonts w:ascii="David" w:hAnsi="David" w:cs="David" w:hint="cs"/>
                <w:rtl/>
              </w:rPr>
              <w:t>על</w:t>
            </w:r>
            <w:r w:rsidRPr="0063488A">
              <w:rPr>
                <w:rFonts w:ascii="David" w:hAnsi="David" w:cs="David"/>
                <w:rtl/>
              </w:rPr>
              <w:t xml:space="preserve"> </w:t>
            </w:r>
            <w:r w:rsidRPr="0063488A">
              <w:rPr>
                <w:rFonts w:ascii="David" w:hAnsi="David" w:cs="David" w:hint="cs"/>
                <w:rtl/>
              </w:rPr>
              <w:t>ידי</w:t>
            </w:r>
            <w:r w:rsidRPr="0063488A">
              <w:rPr>
                <w:rFonts w:ascii="David" w:hAnsi="David" w:cs="David"/>
                <w:rtl/>
              </w:rPr>
              <w:t xml:space="preserve"> </w:t>
            </w:r>
            <w:r>
              <w:rPr>
                <w:rFonts w:ascii="David" w:hAnsi="David" w:cs="David" w:hint="cs"/>
                <w:rtl/>
              </w:rPr>
              <w:t>הספק</w:t>
            </w:r>
            <w:r w:rsidRPr="0063488A">
              <w:rPr>
                <w:rFonts w:ascii="David" w:hAnsi="David" w:cs="David"/>
                <w:rtl/>
              </w:rPr>
              <w:t xml:space="preserve">; </w:t>
            </w:r>
            <w:r w:rsidRPr="0063488A">
              <w:rPr>
                <w:rFonts w:ascii="David" w:hAnsi="David" w:cs="David" w:hint="cs"/>
                <w:rtl/>
              </w:rPr>
              <w:t>ו</w:t>
            </w:r>
            <w:r w:rsidRPr="0063488A">
              <w:rPr>
                <w:rFonts w:ascii="David" w:hAnsi="David" w:cs="David"/>
                <w:rtl/>
              </w:rPr>
              <w:t xml:space="preserve"> - (</w:t>
            </w:r>
            <w:r w:rsidRPr="0063488A">
              <w:rPr>
                <w:rFonts w:ascii="David" w:hAnsi="David" w:cs="David" w:hint="cs"/>
                <w:rtl/>
              </w:rPr>
              <w:t>ו</w:t>
            </w:r>
            <w:r w:rsidRPr="0063488A">
              <w:rPr>
                <w:rFonts w:ascii="David" w:hAnsi="David" w:cs="David"/>
                <w:rtl/>
              </w:rPr>
              <w:t xml:space="preserve">) </w:t>
            </w:r>
            <w:r w:rsidRPr="0063488A">
              <w:rPr>
                <w:rFonts w:ascii="David" w:hAnsi="David" w:cs="David" w:hint="cs"/>
                <w:rtl/>
              </w:rPr>
              <w:t>אשר</w:t>
            </w:r>
            <w:r w:rsidRPr="0063488A">
              <w:rPr>
                <w:rFonts w:ascii="David" w:hAnsi="David" w:cs="David"/>
                <w:rtl/>
              </w:rPr>
              <w:t xml:space="preserve"> </w:t>
            </w:r>
            <w:r w:rsidRPr="0063488A">
              <w:rPr>
                <w:rFonts w:ascii="David" w:hAnsi="David" w:cs="David" w:hint="cs"/>
                <w:rtl/>
              </w:rPr>
              <w:t>גילויו</w:t>
            </w:r>
            <w:r w:rsidRPr="0063488A">
              <w:rPr>
                <w:rFonts w:ascii="David" w:hAnsi="David" w:cs="David"/>
                <w:rtl/>
              </w:rPr>
              <w:t xml:space="preserve"> </w:t>
            </w:r>
            <w:r w:rsidRPr="0063488A">
              <w:rPr>
                <w:rFonts w:ascii="David" w:hAnsi="David" w:cs="David" w:hint="cs"/>
                <w:rtl/>
              </w:rPr>
              <w:t>נדרש</w:t>
            </w:r>
            <w:r w:rsidRPr="0063488A">
              <w:rPr>
                <w:rFonts w:ascii="David" w:hAnsi="David" w:cs="David"/>
                <w:rtl/>
              </w:rPr>
              <w:t xml:space="preserve"> </w:t>
            </w:r>
            <w:r w:rsidRPr="0063488A">
              <w:rPr>
                <w:rFonts w:ascii="David" w:hAnsi="David" w:cs="David" w:hint="cs"/>
                <w:rtl/>
              </w:rPr>
              <w:t>עפ</w:t>
            </w:r>
            <w:r w:rsidRPr="0063488A">
              <w:rPr>
                <w:rFonts w:ascii="David" w:hAnsi="David" w:cs="David"/>
                <w:rtl/>
              </w:rPr>
              <w:t>"</w:t>
            </w:r>
            <w:r w:rsidRPr="0063488A">
              <w:rPr>
                <w:rFonts w:ascii="David" w:hAnsi="David" w:cs="David" w:hint="cs"/>
                <w:rtl/>
              </w:rPr>
              <w:t>י</w:t>
            </w:r>
            <w:r w:rsidRPr="0063488A">
              <w:rPr>
                <w:rFonts w:ascii="David" w:hAnsi="David" w:cs="David"/>
                <w:rtl/>
              </w:rPr>
              <w:t xml:space="preserve"> </w:t>
            </w:r>
            <w:r w:rsidRPr="0063488A">
              <w:rPr>
                <w:rFonts w:ascii="David" w:hAnsi="David" w:cs="David" w:hint="cs"/>
                <w:rtl/>
              </w:rPr>
              <w:t>דין</w:t>
            </w:r>
            <w:r w:rsidRPr="0063488A">
              <w:rPr>
                <w:rFonts w:ascii="David" w:hAnsi="David" w:cs="David"/>
                <w:rtl/>
              </w:rPr>
              <w:t>.</w:t>
            </w:r>
          </w:p>
          <w:p w:rsidR="006A6AA5" w:rsidRPr="00C63299" w:rsidRDefault="006A6AA5" w:rsidP="006A6AA5">
            <w:pPr>
              <w:spacing w:before="60" w:after="60"/>
              <w:rPr>
                <w:rFonts w:ascii="David" w:hAnsi="David" w:cs="David"/>
                <w:rtl/>
              </w:rPr>
            </w:pPr>
            <w:r>
              <w:rPr>
                <w:rFonts w:ascii="David" w:hAnsi="David" w:cs="David" w:hint="cs"/>
                <w:rtl/>
              </w:rPr>
              <w:t>האמור רלוונטי גם לנספח ה' למכרז.</w:t>
            </w:r>
          </w:p>
        </w:tc>
        <w:tc>
          <w:tcPr>
            <w:tcW w:w="3969" w:type="dxa"/>
          </w:tcPr>
          <w:p w:rsidR="006A6AA5" w:rsidRPr="00BF61AB" w:rsidRDefault="006A6AA5" w:rsidP="006A6AA5">
            <w:pPr>
              <w:spacing w:before="80" w:after="80"/>
              <w:rPr>
                <w:rFonts w:cs="David"/>
                <w:rtl/>
              </w:rPr>
            </w:pPr>
            <w:r>
              <w:rPr>
                <w:rFonts w:cs="David" w:hint="cs"/>
                <w:rtl/>
              </w:rPr>
              <w:t>הבקשה נדחית. ראה סעיף 20.</w:t>
            </w:r>
          </w:p>
        </w:tc>
      </w:tr>
      <w:tr w:rsidR="006A6AA5" w:rsidRPr="004F372E" w:rsidTr="0013413C">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28.</w:t>
            </w:r>
          </w:p>
        </w:tc>
        <w:tc>
          <w:tcPr>
            <w:tcW w:w="1275" w:type="dxa"/>
          </w:tcPr>
          <w:p w:rsidR="006A6AA5" w:rsidRDefault="006A6AA5" w:rsidP="006A6AA5">
            <w:pPr>
              <w:spacing w:before="60" w:after="60"/>
              <w:rPr>
                <w:rFonts w:ascii="David" w:hAnsi="David" w:cs="David"/>
                <w:rtl/>
              </w:rPr>
            </w:pPr>
            <w:r>
              <w:rPr>
                <w:rFonts w:ascii="David" w:hAnsi="David" w:cs="David" w:hint="cs"/>
                <w:rtl/>
              </w:rPr>
              <w:t>נספח ג'</w:t>
            </w:r>
            <w:r>
              <w:rPr>
                <w:rFonts w:ascii="David" w:hAnsi="David" w:cs="David"/>
                <w:rtl/>
              </w:rPr>
              <w:br/>
            </w:r>
            <w:r>
              <w:rPr>
                <w:rFonts w:ascii="David" w:hAnsi="David" w:cs="David" w:hint="cs"/>
                <w:rtl/>
              </w:rPr>
              <w:t>15.1</w:t>
            </w:r>
          </w:p>
        </w:tc>
        <w:tc>
          <w:tcPr>
            <w:tcW w:w="3685" w:type="dxa"/>
          </w:tcPr>
          <w:p w:rsidR="006A6AA5" w:rsidRPr="007B1DB0" w:rsidRDefault="006A6AA5" w:rsidP="006A6AA5">
            <w:pPr>
              <w:spacing w:before="60" w:after="60"/>
              <w:rPr>
                <w:rFonts w:ascii="David" w:hAnsi="David" w:cs="David"/>
                <w:rtl/>
              </w:rPr>
            </w:pPr>
            <w:r>
              <w:rPr>
                <w:rFonts w:ascii="David" w:hAnsi="David" w:cs="David" w:hint="cs"/>
                <w:rtl/>
              </w:rPr>
              <w:t>נבקש לאפשר לספק זכות לסרב להגדלת היקף השירותים השנתי הנדרש ממנו.</w:t>
            </w:r>
          </w:p>
        </w:tc>
        <w:tc>
          <w:tcPr>
            <w:tcW w:w="3969" w:type="dxa"/>
          </w:tcPr>
          <w:p w:rsidR="006A6AA5" w:rsidRDefault="006A6AA5" w:rsidP="006A6AA5">
            <w:pPr>
              <w:spacing w:before="60" w:after="60"/>
              <w:rPr>
                <w:rFonts w:ascii="David" w:hAnsi="David" w:cs="David"/>
                <w:rtl/>
              </w:rPr>
            </w:pPr>
            <w:r>
              <w:rPr>
                <w:rFonts w:ascii="David" w:hAnsi="David" w:cs="David" w:hint="cs"/>
                <w:rtl/>
              </w:rPr>
              <w:t>הבקשה נדחית.</w:t>
            </w:r>
          </w:p>
        </w:tc>
      </w:tr>
      <w:tr w:rsidR="006A6AA5" w:rsidRPr="004F372E" w:rsidTr="0013413C">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29.</w:t>
            </w:r>
          </w:p>
        </w:tc>
        <w:tc>
          <w:tcPr>
            <w:tcW w:w="1275" w:type="dxa"/>
          </w:tcPr>
          <w:p w:rsidR="006A6AA5" w:rsidRDefault="006A6AA5" w:rsidP="006A6AA5">
            <w:pPr>
              <w:spacing w:before="60" w:after="60"/>
              <w:rPr>
                <w:rFonts w:ascii="David" w:hAnsi="David" w:cs="David"/>
                <w:rtl/>
              </w:rPr>
            </w:pPr>
            <w:r>
              <w:rPr>
                <w:rFonts w:ascii="David" w:hAnsi="David" w:cs="David" w:hint="cs"/>
                <w:rtl/>
              </w:rPr>
              <w:t>נספח ג'</w:t>
            </w:r>
            <w:r>
              <w:rPr>
                <w:rFonts w:ascii="David" w:hAnsi="David" w:cs="David"/>
                <w:rtl/>
              </w:rPr>
              <w:br/>
            </w:r>
            <w:r>
              <w:rPr>
                <w:rFonts w:ascii="David" w:hAnsi="David" w:cs="David" w:hint="cs"/>
                <w:rtl/>
              </w:rPr>
              <w:t>15.3</w:t>
            </w:r>
          </w:p>
        </w:tc>
        <w:tc>
          <w:tcPr>
            <w:tcW w:w="3685" w:type="dxa"/>
          </w:tcPr>
          <w:p w:rsidR="006A6AA5" w:rsidRDefault="006A6AA5" w:rsidP="006A6AA5">
            <w:pPr>
              <w:spacing w:before="60" w:after="60"/>
              <w:rPr>
                <w:rFonts w:ascii="David" w:hAnsi="David" w:cs="David"/>
                <w:rtl/>
              </w:rPr>
            </w:pPr>
            <w:r>
              <w:rPr>
                <w:rFonts w:ascii="David" w:hAnsi="David" w:cs="David" w:hint="cs"/>
                <w:rtl/>
              </w:rPr>
              <w:t>נבקש להוסיף בסיפא "אלא באישור בכתב ומראש של המשרד".</w:t>
            </w:r>
          </w:p>
        </w:tc>
        <w:tc>
          <w:tcPr>
            <w:tcW w:w="3969" w:type="dxa"/>
          </w:tcPr>
          <w:p w:rsidR="006A6AA5" w:rsidRDefault="006A6AA5" w:rsidP="006A6AA5">
            <w:pPr>
              <w:spacing w:before="60" w:after="60"/>
              <w:rPr>
                <w:rFonts w:ascii="David" w:hAnsi="David" w:cs="David"/>
                <w:rtl/>
              </w:rPr>
            </w:pPr>
            <w:r>
              <w:rPr>
                <w:rFonts w:ascii="David" w:hAnsi="David" w:cs="David" w:hint="cs"/>
                <w:rtl/>
              </w:rPr>
              <w:t>הבקשה נדחית.</w:t>
            </w:r>
          </w:p>
        </w:tc>
      </w:tr>
      <w:tr w:rsidR="006A6AA5" w:rsidRPr="004F372E" w:rsidTr="0013413C">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lastRenderedPageBreak/>
              <w:t>30.</w:t>
            </w:r>
          </w:p>
        </w:tc>
        <w:tc>
          <w:tcPr>
            <w:tcW w:w="1275" w:type="dxa"/>
          </w:tcPr>
          <w:p w:rsidR="006A6AA5" w:rsidRDefault="006A6AA5" w:rsidP="006A6AA5">
            <w:pPr>
              <w:spacing w:before="60" w:after="60"/>
              <w:rPr>
                <w:rFonts w:ascii="David" w:hAnsi="David" w:cs="David"/>
                <w:rtl/>
              </w:rPr>
            </w:pPr>
            <w:r>
              <w:rPr>
                <w:rFonts w:ascii="David" w:hAnsi="David" w:cs="David" w:hint="cs"/>
                <w:rtl/>
              </w:rPr>
              <w:t>נספח ד'</w:t>
            </w:r>
          </w:p>
        </w:tc>
        <w:tc>
          <w:tcPr>
            <w:tcW w:w="3685" w:type="dxa"/>
          </w:tcPr>
          <w:p w:rsidR="006A6AA5" w:rsidRDefault="006A6AA5" w:rsidP="006A6AA5">
            <w:pPr>
              <w:spacing w:before="60" w:after="60"/>
              <w:rPr>
                <w:rFonts w:ascii="David" w:hAnsi="David" w:cs="David"/>
                <w:rtl/>
              </w:rPr>
            </w:pPr>
            <w:r>
              <w:rPr>
                <w:rFonts w:ascii="David" w:hAnsi="David" w:cs="David" w:hint="cs"/>
                <w:rtl/>
              </w:rPr>
              <w:t>נבקש למחוק את המילים "לא יפחתו מהמצוין" ולהחליפן במילים "הינם כמצוין".</w:t>
            </w:r>
          </w:p>
        </w:tc>
        <w:tc>
          <w:tcPr>
            <w:tcW w:w="3969" w:type="dxa"/>
          </w:tcPr>
          <w:p w:rsidR="006A6AA5" w:rsidRDefault="006A6AA5" w:rsidP="006A6AA5">
            <w:pPr>
              <w:spacing w:before="60" w:after="60"/>
              <w:rPr>
                <w:rFonts w:ascii="David" w:hAnsi="David" w:cs="David"/>
                <w:rtl/>
              </w:rPr>
            </w:pPr>
            <w:r>
              <w:rPr>
                <w:rFonts w:ascii="David" w:hAnsi="David" w:cs="David" w:hint="cs"/>
                <w:rtl/>
              </w:rPr>
              <w:t>הבקשה נדחית.</w:t>
            </w:r>
          </w:p>
        </w:tc>
      </w:tr>
      <w:tr w:rsidR="006A6AA5" w:rsidRPr="004F372E" w:rsidTr="0013413C">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31.</w:t>
            </w:r>
          </w:p>
        </w:tc>
        <w:tc>
          <w:tcPr>
            <w:tcW w:w="1275" w:type="dxa"/>
          </w:tcPr>
          <w:p w:rsidR="006A6AA5" w:rsidRDefault="006A6AA5" w:rsidP="006A6AA5">
            <w:pPr>
              <w:spacing w:before="60" w:after="60"/>
              <w:rPr>
                <w:rFonts w:ascii="David" w:hAnsi="David" w:cs="David"/>
                <w:rtl/>
              </w:rPr>
            </w:pPr>
            <w:r>
              <w:rPr>
                <w:rFonts w:ascii="David" w:hAnsi="David" w:cs="David" w:hint="cs"/>
                <w:rtl/>
              </w:rPr>
              <w:t xml:space="preserve">נספח ד' - </w:t>
            </w:r>
            <w:r>
              <w:rPr>
                <w:rFonts w:ascii="David" w:hAnsi="David" w:cs="David"/>
                <w:rtl/>
              </w:rPr>
              <w:br/>
            </w:r>
            <w:r>
              <w:rPr>
                <w:rFonts w:ascii="David" w:hAnsi="David" w:cs="David" w:hint="cs"/>
                <w:rtl/>
              </w:rPr>
              <w:t>1.ב</w:t>
            </w:r>
          </w:p>
        </w:tc>
        <w:tc>
          <w:tcPr>
            <w:tcW w:w="3685" w:type="dxa"/>
          </w:tcPr>
          <w:p w:rsidR="006A6AA5" w:rsidRDefault="006A6AA5" w:rsidP="006A6AA5">
            <w:pPr>
              <w:spacing w:before="60" w:after="60"/>
              <w:rPr>
                <w:rFonts w:ascii="David" w:hAnsi="David" w:cs="David"/>
                <w:rtl/>
              </w:rPr>
            </w:pPr>
            <w:r>
              <w:rPr>
                <w:rFonts w:ascii="David" w:hAnsi="David" w:cs="David" w:hint="cs"/>
                <w:rtl/>
              </w:rPr>
              <w:t>(1) נבקש למחוק את המילים "לא יפחת מסך" ולהחליפן במילים "בסך".</w:t>
            </w:r>
          </w:p>
          <w:p w:rsidR="006A6AA5" w:rsidRDefault="006A6AA5" w:rsidP="006A6AA5">
            <w:pPr>
              <w:spacing w:before="60" w:after="60"/>
              <w:rPr>
                <w:rFonts w:ascii="David" w:hAnsi="David" w:cs="David"/>
                <w:rtl/>
              </w:rPr>
            </w:pPr>
            <w:r>
              <w:rPr>
                <w:rFonts w:ascii="David" w:hAnsi="David" w:cs="David" w:hint="cs"/>
                <w:rtl/>
              </w:rPr>
              <w:t xml:space="preserve">(2)  נבקש למחוק את המילה (שנה). </w:t>
            </w:r>
          </w:p>
          <w:p w:rsidR="006A6AA5" w:rsidRDefault="006A6AA5" w:rsidP="006A6AA5">
            <w:pPr>
              <w:spacing w:before="60" w:after="60"/>
              <w:rPr>
                <w:rFonts w:ascii="David" w:hAnsi="David" w:cs="David"/>
                <w:rtl/>
              </w:rPr>
            </w:pPr>
            <w:r>
              <w:rPr>
                <w:rFonts w:ascii="David" w:hAnsi="David" w:cs="David" w:hint="cs"/>
                <w:rtl/>
              </w:rPr>
              <w:t>הערות אלו רלוונטיות גם לסעיפים 2.ב., 3.ג.</w:t>
            </w:r>
          </w:p>
        </w:tc>
        <w:tc>
          <w:tcPr>
            <w:tcW w:w="3969" w:type="dxa"/>
          </w:tcPr>
          <w:p w:rsidR="006A6AA5" w:rsidRDefault="006A6AA5" w:rsidP="006A6AA5">
            <w:pPr>
              <w:spacing w:before="60" w:after="60"/>
              <w:rPr>
                <w:rFonts w:ascii="David" w:hAnsi="David" w:cs="David"/>
                <w:rtl/>
              </w:rPr>
            </w:pPr>
            <w:r>
              <w:rPr>
                <w:rFonts w:ascii="David" w:hAnsi="David" w:cs="David" w:hint="cs"/>
                <w:rtl/>
              </w:rPr>
              <w:t>הבקשה נדחית.</w:t>
            </w:r>
          </w:p>
        </w:tc>
      </w:tr>
      <w:tr w:rsidR="006A6AA5" w:rsidRPr="004F372E" w:rsidTr="0013413C">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32.</w:t>
            </w:r>
          </w:p>
        </w:tc>
        <w:tc>
          <w:tcPr>
            <w:tcW w:w="1275" w:type="dxa"/>
          </w:tcPr>
          <w:p w:rsidR="006A6AA5" w:rsidRDefault="006A6AA5" w:rsidP="006A6AA5">
            <w:pPr>
              <w:spacing w:before="60" w:after="60"/>
              <w:rPr>
                <w:rFonts w:ascii="David" w:hAnsi="David" w:cs="David"/>
                <w:rtl/>
              </w:rPr>
            </w:pPr>
            <w:r>
              <w:rPr>
                <w:rFonts w:ascii="David" w:hAnsi="David" w:cs="David" w:hint="cs"/>
                <w:rtl/>
              </w:rPr>
              <w:t xml:space="preserve">נספח ד' - </w:t>
            </w:r>
            <w:r>
              <w:rPr>
                <w:rFonts w:ascii="David" w:hAnsi="David" w:cs="David"/>
                <w:rtl/>
              </w:rPr>
              <w:br/>
            </w:r>
            <w:r>
              <w:rPr>
                <w:rFonts w:ascii="David" w:hAnsi="David" w:cs="David" w:hint="cs"/>
                <w:rtl/>
              </w:rPr>
              <w:t>3.ד.</w:t>
            </w:r>
          </w:p>
        </w:tc>
        <w:tc>
          <w:tcPr>
            <w:tcW w:w="3685" w:type="dxa"/>
          </w:tcPr>
          <w:p w:rsidR="006A6AA5" w:rsidRDefault="006A6AA5" w:rsidP="006A6AA5">
            <w:pPr>
              <w:spacing w:before="60" w:after="60"/>
              <w:rPr>
                <w:rFonts w:ascii="David" w:hAnsi="David" w:cs="David"/>
                <w:rtl/>
              </w:rPr>
            </w:pPr>
            <w:r>
              <w:rPr>
                <w:rFonts w:ascii="David" w:hAnsi="David" w:cs="David" w:hint="cs"/>
                <w:rtl/>
              </w:rPr>
              <w:t xml:space="preserve">נבקש למחוק את המילים "לפחות" כך שיהיה רשום" -הארכת תקופת הגילוי, 6 חודשים". </w:t>
            </w:r>
          </w:p>
        </w:tc>
        <w:tc>
          <w:tcPr>
            <w:tcW w:w="3969" w:type="dxa"/>
          </w:tcPr>
          <w:p w:rsidR="006A6AA5" w:rsidRDefault="006A6AA5" w:rsidP="006A6AA5">
            <w:pPr>
              <w:spacing w:before="60" w:after="60"/>
              <w:rPr>
                <w:rFonts w:ascii="David" w:hAnsi="David" w:cs="David"/>
                <w:rtl/>
              </w:rPr>
            </w:pPr>
            <w:r>
              <w:rPr>
                <w:rFonts w:ascii="David" w:hAnsi="David" w:cs="David" w:hint="cs"/>
                <w:rtl/>
              </w:rPr>
              <w:t>הבקשה נדחית.</w:t>
            </w:r>
          </w:p>
        </w:tc>
      </w:tr>
      <w:tr w:rsidR="006A6AA5" w:rsidRPr="004F372E" w:rsidTr="0013413C">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33.</w:t>
            </w:r>
          </w:p>
        </w:tc>
        <w:tc>
          <w:tcPr>
            <w:tcW w:w="1275" w:type="dxa"/>
          </w:tcPr>
          <w:p w:rsidR="006A6AA5" w:rsidRDefault="006A6AA5" w:rsidP="006A6AA5">
            <w:pPr>
              <w:spacing w:before="60" w:after="60"/>
              <w:rPr>
                <w:rFonts w:ascii="David" w:hAnsi="David" w:cs="David"/>
                <w:rtl/>
              </w:rPr>
            </w:pPr>
            <w:r>
              <w:rPr>
                <w:rFonts w:ascii="David" w:hAnsi="David" w:cs="David" w:hint="cs"/>
                <w:rtl/>
              </w:rPr>
              <w:t xml:space="preserve">נספח ד' - </w:t>
            </w:r>
            <w:r>
              <w:rPr>
                <w:rFonts w:ascii="David" w:hAnsi="David" w:cs="David"/>
                <w:rtl/>
              </w:rPr>
              <w:br/>
            </w:r>
            <w:r>
              <w:rPr>
                <w:rFonts w:ascii="David" w:hAnsi="David" w:cs="David" w:hint="cs"/>
                <w:rtl/>
              </w:rPr>
              <w:t>4.ב.</w:t>
            </w:r>
          </w:p>
        </w:tc>
        <w:tc>
          <w:tcPr>
            <w:tcW w:w="3685" w:type="dxa"/>
          </w:tcPr>
          <w:p w:rsidR="006A6AA5" w:rsidRDefault="006A6AA5" w:rsidP="003F76ED">
            <w:pPr>
              <w:spacing w:before="60" w:after="60"/>
              <w:rPr>
                <w:rFonts w:ascii="David" w:hAnsi="David" w:cs="David"/>
                <w:rtl/>
              </w:rPr>
            </w:pPr>
            <w:r>
              <w:rPr>
                <w:rFonts w:ascii="David" w:hAnsi="David" w:cs="David" w:hint="cs"/>
                <w:rtl/>
              </w:rPr>
              <w:t>נבקש למחו</w:t>
            </w:r>
            <w:r w:rsidR="003F76ED">
              <w:rPr>
                <w:rFonts w:ascii="David" w:hAnsi="David" w:cs="David" w:hint="cs"/>
                <w:rtl/>
              </w:rPr>
              <w:t>ק</w:t>
            </w:r>
            <w:r>
              <w:rPr>
                <w:rFonts w:ascii="David" w:hAnsi="David" w:cs="David" w:hint="cs"/>
                <w:rtl/>
              </w:rPr>
              <w:t xml:space="preserve"> את המילה "לפחות".</w:t>
            </w:r>
          </w:p>
        </w:tc>
        <w:tc>
          <w:tcPr>
            <w:tcW w:w="3969" w:type="dxa"/>
          </w:tcPr>
          <w:p w:rsidR="006A6AA5" w:rsidRDefault="006A6AA5" w:rsidP="006A6AA5">
            <w:pPr>
              <w:spacing w:before="60" w:after="60"/>
              <w:rPr>
                <w:rFonts w:ascii="David" w:hAnsi="David" w:cs="David"/>
                <w:rtl/>
              </w:rPr>
            </w:pPr>
            <w:r>
              <w:rPr>
                <w:rFonts w:ascii="David" w:hAnsi="David" w:cs="David" w:hint="cs"/>
                <w:rtl/>
              </w:rPr>
              <w:t>הבקשה נדחית.</w:t>
            </w:r>
          </w:p>
        </w:tc>
      </w:tr>
      <w:tr w:rsidR="006A6AA5" w:rsidRPr="004F372E" w:rsidTr="0013413C">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lastRenderedPageBreak/>
              <w:t>34.</w:t>
            </w:r>
          </w:p>
        </w:tc>
        <w:tc>
          <w:tcPr>
            <w:tcW w:w="1275" w:type="dxa"/>
          </w:tcPr>
          <w:p w:rsidR="006A6AA5" w:rsidRDefault="006A6AA5" w:rsidP="006A6AA5">
            <w:pPr>
              <w:spacing w:before="60" w:after="60"/>
              <w:rPr>
                <w:rFonts w:ascii="David" w:hAnsi="David" w:cs="David"/>
                <w:rtl/>
              </w:rPr>
            </w:pPr>
            <w:r>
              <w:rPr>
                <w:rFonts w:ascii="David" w:hAnsi="David" w:cs="David" w:hint="cs"/>
                <w:rtl/>
              </w:rPr>
              <w:t xml:space="preserve">נספח ד' - </w:t>
            </w:r>
            <w:r>
              <w:rPr>
                <w:rFonts w:ascii="David" w:hAnsi="David" w:cs="David"/>
                <w:rtl/>
              </w:rPr>
              <w:br/>
            </w:r>
            <w:r>
              <w:rPr>
                <w:rFonts w:ascii="David" w:hAnsi="David" w:cs="David" w:hint="cs"/>
                <w:rtl/>
              </w:rPr>
              <w:t>4</w:t>
            </w:r>
          </w:p>
        </w:tc>
        <w:tc>
          <w:tcPr>
            <w:tcW w:w="3685" w:type="dxa"/>
          </w:tcPr>
          <w:p w:rsidR="006A6AA5" w:rsidRDefault="006A6AA5" w:rsidP="006A6AA5">
            <w:pPr>
              <w:spacing w:before="60" w:after="60"/>
              <w:rPr>
                <w:rFonts w:ascii="David" w:hAnsi="David" w:cs="David"/>
                <w:rtl/>
              </w:rPr>
            </w:pPr>
            <w:r>
              <w:rPr>
                <w:rFonts w:ascii="David" w:hAnsi="David" w:cs="David" w:hint="cs"/>
                <w:rtl/>
              </w:rPr>
              <w:t>(1) נבקש למחוק את המילים "העתקי פוליסות הביטוח, מאושרות ע"י המבטח או".</w:t>
            </w:r>
          </w:p>
          <w:p w:rsidR="006A6AA5" w:rsidRPr="006829EA" w:rsidRDefault="006A6AA5" w:rsidP="006A6AA5">
            <w:pPr>
              <w:spacing w:before="60" w:after="60"/>
              <w:rPr>
                <w:rFonts w:ascii="David" w:hAnsi="David" w:cs="David"/>
                <w:rtl/>
              </w:rPr>
            </w:pPr>
            <w:r>
              <w:rPr>
                <w:rFonts w:ascii="David" w:hAnsi="David" w:cs="David" w:hint="cs"/>
                <w:rtl/>
              </w:rPr>
              <w:t xml:space="preserve">(2) נבקש להוסיף את המילים המודגשות "אישור </w:t>
            </w:r>
            <w:r>
              <w:rPr>
                <w:rFonts w:ascii="David" w:hAnsi="David" w:cs="David" w:hint="cs"/>
                <w:b/>
                <w:bCs/>
                <w:rtl/>
              </w:rPr>
              <w:t>ביטוח</w:t>
            </w:r>
            <w:r>
              <w:rPr>
                <w:rFonts w:ascii="David" w:hAnsi="David" w:cs="David" w:hint="cs"/>
                <w:rtl/>
              </w:rPr>
              <w:t xml:space="preserve"> בחתימתו </w:t>
            </w:r>
            <w:r>
              <w:rPr>
                <w:rFonts w:ascii="David" w:hAnsi="David" w:cs="David" w:hint="cs"/>
                <w:b/>
                <w:bCs/>
                <w:rtl/>
              </w:rPr>
              <w:t>של המבטח</w:t>
            </w:r>
            <w:r>
              <w:rPr>
                <w:rFonts w:ascii="David" w:hAnsi="David" w:cs="David" w:hint="cs"/>
                <w:rtl/>
              </w:rPr>
              <w:t xml:space="preserve"> על קיום הביטוחים כאמור,".</w:t>
            </w:r>
          </w:p>
          <w:p w:rsidR="006A6AA5" w:rsidRDefault="006A6AA5" w:rsidP="006A6AA5">
            <w:pPr>
              <w:spacing w:before="60" w:after="60"/>
              <w:rPr>
                <w:rFonts w:ascii="David" w:hAnsi="David" w:cs="David"/>
                <w:rtl/>
              </w:rPr>
            </w:pPr>
            <w:r>
              <w:rPr>
                <w:rFonts w:ascii="David" w:hAnsi="David" w:cs="David" w:hint="cs"/>
                <w:rtl/>
              </w:rPr>
              <w:t>(3) נבקש למחוק את המילים "שנה בשנה," ולהחליפן במילים "תקופה".</w:t>
            </w:r>
          </w:p>
          <w:p w:rsidR="006A6AA5" w:rsidRDefault="006A6AA5" w:rsidP="006A6AA5">
            <w:pPr>
              <w:spacing w:before="60" w:after="60"/>
              <w:rPr>
                <w:rFonts w:ascii="David" w:hAnsi="David" w:cs="David"/>
                <w:rtl/>
              </w:rPr>
            </w:pPr>
            <w:r>
              <w:rPr>
                <w:rFonts w:ascii="David" w:hAnsi="David" w:cs="David" w:hint="cs"/>
                <w:rtl/>
              </w:rPr>
              <w:t xml:space="preserve">(4) נבקש למחוק את המילים "את העתקי פוליסות הביטוח מחודשות מאושרות וחתומות ע"י המבטח או". </w:t>
            </w:r>
          </w:p>
          <w:p w:rsidR="006A6AA5" w:rsidRPr="006829EA" w:rsidRDefault="006A6AA5" w:rsidP="006A6AA5">
            <w:pPr>
              <w:spacing w:before="60" w:after="60"/>
              <w:rPr>
                <w:rFonts w:ascii="David" w:hAnsi="David" w:cs="David"/>
                <w:rtl/>
              </w:rPr>
            </w:pPr>
            <w:r>
              <w:rPr>
                <w:rFonts w:ascii="David" w:hAnsi="David" w:cs="David" w:hint="cs"/>
                <w:rtl/>
              </w:rPr>
              <w:t xml:space="preserve">(5) נבקש להוסיף את המילים המודגשות "חידושן </w:t>
            </w:r>
            <w:r>
              <w:rPr>
                <w:rFonts w:ascii="David" w:hAnsi="David" w:cs="David" w:hint="cs"/>
                <w:b/>
                <w:bCs/>
                <w:rtl/>
              </w:rPr>
              <w:t>של הפוליסות</w:t>
            </w:r>
            <w:r>
              <w:rPr>
                <w:rFonts w:ascii="David" w:hAnsi="David" w:cs="David" w:hint="cs"/>
                <w:rtl/>
              </w:rPr>
              <w:t xml:space="preserve"> למשרד להגנת הסביבה".</w:t>
            </w:r>
          </w:p>
          <w:p w:rsidR="006A6AA5" w:rsidRDefault="006A6AA5" w:rsidP="006A6AA5">
            <w:pPr>
              <w:spacing w:before="60" w:after="60"/>
              <w:rPr>
                <w:rFonts w:ascii="David" w:hAnsi="David" w:cs="David"/>
                <w:rtl/>
              </w:rPr>
            </w:pPr>
            <w:r>
              <w:rPr>
                <w:rFonts w:ascii="David" w:hAnsi="David" w:cs="David" w:hint="cs"/>
                <w:rtl/>
              </w:rPr>
              <w:t>כך שהמלל הסופי יהיה:</w:t>
            </w:r>
          </w:p>
          <w:p w:rsidR="006A6AA5" w:rsidRDefault="006A6AA5" w:rsidP="006A6AA5">
            <w:pPr>
              <w:spacing w:before="60" w:after="60"/>
              <w:rPr>
                <w:rFonts w:ascii="David" w:hAnsi="David" w:cs="David"/>
                <w:rtl/>
              </w:rPr>
            </w:pPr>
            <w:r>
              <w:rPr>
                <w:rFonts w:ascii="David" w:hAnsi="David" w:cs="David" w:hint="cs"/>
                <w:rtl/>
              </w:rPr>
              <w:t xml:space="preserve">"אישור ביטוח בחתימתו של המבטח על קיום הביטוחים כאמור, יומצאו על ידי הספק למשרד להגנת הסביבה עד למועד חתימת החוזה. </w:t>
            </w:r>
          </w:p>
          <w:p w:rsidR="006A6AA5" w:rsidRDefault="006A6AA5" w:rsidP="006A6AA5">
            <w:pPr>
              <w:spacing w:before="60" w:after="60"/>
              <w:rPr>
                <w:rFonts w:ascii="David" w:hAnsi="David" w:cs="David"/>
                <w:rtl/>
              </w:rPr>
            </w:pPr>
            <w:r>
              <w:rPr>
                <w:rFonts w:ascii="David" w:hAnsi="David" w:cs="David" w:hint="cs"/>
                <w:rtl/>
              </w:rPr>
              <w:t>הספק מתחייב בכל תקופת ההתקשרות החוזית עם מדינת ישראל - המשרד להגנת איכות הסביבה, וכל עוד אחריותו קיימת, להחזיק בתוקף את פוליסות הביטוח. הספק מתחייב כי פוליסות הביטוח תחודשנה על ידו מדי תקופה, כל עוד החוזה עם מדינת ישראל - המשרד להגנת איכות הסביבה בתוקף. נותן השירותים מתחייב להציג אישור בחתימת מבטחו על חידושן של הפוליסות למשרד להגנת הסביבה לכל המאוחר שבועיים לפני תום תקופת הביטוח."</w:t>
            </w:r>
          </w:p>
        </w:tc>
        <w:tc>
          <w:tcPr>
            <w:tcW w:w="3969" w:type="dxa"/>
          </w:tcPr>
          <w:p w:rsidR="006A6AA5" w:rsidRDefault="006A6AA5" w:rsidP="006A6AA5">
            <w:pPr>
              <w:spacing w:before="60" w:after="60"/>
              <w:rPr>
                <w:rFonts w:ascii="David" w:hAnsi="David" w:cs="David"/>
                <w:rtl/>
              </w:rPr>
            </w:pPr>
            <w:r>
              <w:rPr>
                <w:rFonts w:ascii="David" w:hAnsi="David" w:cs="David" w:hint="cs"/>
                <w:rtl/>
              </w:rPr>
              <w:t>הבקשה נדחית.</w:t>
            </w:r>
          </w:p>
        </w:tc>
      </w:tr>
      <w:tr w:rsidR="006A6AA5" w:rsidRPr="004F372E" w:rsidTr="0013413C">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35.</w:t>
            </w:r>
          </w:p>
        </w:tc>
        <w:tc>
          <w:tcPr>
            <w:tcW w:w="1275" w:type="dxa"/>
          </w:tcPr>
          <w:p w:rsidR="006A6AA5" w:rsidRDefault="006A6AA5" w:rsidP="006A6AA5">
            <w:pPr>
              <w:spacing w:before="60" w:after="60"/>
              <w:rPr>
                <w:rFonts w:ascii="David" w:hAnsi="David" w:cs="David"/>
                <w:rtl/>
              </w:rPr>
            </w:pPr>
            <w:r>
              <w:rPr>
                <w:rFonts w:ascii="David" w:hAnsi="David" w:cs="David" w:hint="cs"/>
                <w:rtl/>
              </w:rPr>
              <w:t xml:space="preserve">נספח ה'- </w:t>
            </w:r>
            <w:r>
              <w:rPr>
                <w:rFonts w:ascii="David" w:hAnsi="David" w:cs="David"/>
                <w:rtl/>
              </w:rPr>
              <w:br/>
            </w:r>
            <w:r>
              <w:rPr>
                <w:rFonts w:ascii="David" w:hAnsi="David" w:cs="David" w:hint="cs"/>
                <w:rtl/>
              </w:rPr>
              <w:t>2</w:t>
            </w:r>
          </w:p>
        </w:tc>
        <w:tc>
          <w:tcPr>
            <w:tcW w:w="3685" w:type="dxa"/>
          </w:tcPr>
          <w:p w:rsidR="006A6AA5" w:rsidRDefault="006A6AA5" w:rsidP="006A6AA5">
            <w:pPr>
              <w:spacing w:before="60" w:after="60"/>
              <w:rPr>
                <w:rFonts w:ascii="David" w:hAnsi="David" w:cs="David"/>
                <w:rtl/>
              </w:rPr>
            </w:pPr>
            <w:r>
              <w:rPr>
                <w:rFonts w:ascii="David" w:hAnsi="David" w:cs="David" w:hint="cs"/>
                <w:rtl/>
              </w:rPr>
              <w:t>נבקש למחוק את המילים "לא יפחת מסך" ולהחליפן במילים "בסך".</w:t>
            </w:r>
          </w:p>
        </w:tc>
        <w:tc>
          <w:tcPr>
            <w:tcW w:w="3969" w:type="dxa"/>
          </w:tcPr>
          <w:p w:rsidR="006A6AA5" w:rsidRDefault="006A6AA5" w:rsidP="006A6AA5">
            <w:pPr>
              <w:spacing w:before="60" w:after="60"/>
              <w:rPr>
                <w:rFonts w:ascii="David" w:hAnsi="David" w:cs="David"/>
                <w:rtl/>
              </w:rPr>
            </w:pPr>
            <w:r>
              <w:rPr>
                <w:rFonts w:ascii="David" w:hAnsi="David" w:cs="David" w:hint="cs"/>
                <w:rtl/>
              </w:rPr>
              <w:t>הבקשה נדחית.</w:t>
            </w:r>
          </w:p>
        </w:tc>
      </w:tr>
      <w:tr w:rsidR="006A6AA5" w:rsidRPr="004F372E" w:rsidTr="0013413C">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36.</w:t>
            </w:r>
          </w:p>
        </w:tc>
        <w:tc>
          <w:tcPr>
            <w:tcW w:w="1275" w:type="dxa"/>
          </w:tcPr>
          <w:p w:rsidR="006A6AA5" w:rsidRDefault="006A6AA5" w:rsidP="006A6AA5">
            <w:pPr>
              <w:spacing w:before="60" w:after="60"/>
              <w:rPr>
                <w:rFonts w:ascii="David" w:hAnsi="David" w:cs="David"/>
                <w:rtl/>
              </w:rPr>
            </w:pPr>
            <w:r>
              <w:rPr>
                <w:rFonts w:ascii="David" w:hAnsi="David" w:cs="David" w:hint="cs"/>
                <w:rtl/>
              </w:rPr>
              <w:t xml:space="preserve">נספח ה'- </w:t>
            </w:r>
            <w:r>
              <w:rPr>
                <w:rFonts w:ascii="David" w:hAnsi="David" w:cs="David"/>
                <w:rtl/>
              </w:rPr>
              <w:br/>
            </w:r>
            <w:r>
              <w:rPr>
                <w:rFonts w:ascii="David" w:hAnsi="David" w:cs="David" w:hint="cs"/>
                <w:rtl/>
              </w:rPr>
              <w:t>2</w:t>
            </w:r>
          </w:p>
        </w:tc>
        <w:tc>
          <w:tcPr>
            <w:tcW w:w="3685" w:type="dxa"/>
          </w:tcPr>
          <w:p w:rsidR="006A6AA5" w:rsidRDefault="006A6AA5" w:rsidP="006A6AA5">
            <w:pPr>
              <w:spacing w:before="60" w:after="60"/>
              <w:rPr>
                <w:rFonts w:ascii="David" w:hAnsi="David" w:cs="David"/>
                <w:rtl/>
              </w:rPr>
            </w:pPr>
            <w:r>
              <w:rPr>
                <w:rFonts w:ascii="David" w:hAnsi="David" w:cs="David" w:hint="cs"/>
                <w:rtl/>
              </w:rPr>
              <w:t>(1) נבקש למחוק את המילים "לא יפחת מסך" ולהחליפן במילים "בסך".</w:t>
            </w:r>
          </w:p>
          <w:p w:rsidR="006A6AA5" w:rsidRDefault="006A6AA5" w:rsidP="006A6AA5">
            <w:pPr>
              <w:spacing w:before="60" w:after="60"/>
              <w:rPr>
                <w:rFonts w:ascii="David" w:hAnsi="David" w:cs="David"/>
                <w:rtl/>
              </w:rPr>
            </w:pPr>
            <w:r>
              <w:rPr>
                <w:rFonts w:ascii="David" w:hAnsi="David" w:cs="David" w:hint="cs"/>
                <w:rtl/>
              </w:rPr>
              <w:t>(2) נבקש למחוק את המילה "(שנה)".</w:t>
            </w:r>
          </w:p>
        </w:tc>
        <w:tc>
          <w:tcPr>
            <w:tcW w:w="3969" w:type="dxa"/>
          </w:tcPr>
          <w:p w:rsidR="006A6AA5" w:rsidRDefault="006A6AA5" w:rsidP="006A6AA5">
            <w:pPr>
              <w:spacing w:before="60" w:after="60"/>
              <w:rPr>
                <w:rFonts w:ascii="David" w:hAnsi="David" w:cs="David"/>
                <w:rtl/>
              </w:rPr>
            </w:pPr>
            <w:r>
              <w:rPr>
                <w:rFonts w:ascii="David" w:hAnsi="David" w:cs="David" w:hint="cs"/>
                <w:rtl/>
              </w:rPr>
              <w:t>הבקשה נדחית.</w:t>
            </w:r>
          </w:p>
        </w:tc>
      </w:tr>
      <w:tr w:rsidR="006A6AA5" w:rsidRPr="004F372E" w:rsidTr="0013413C">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lastRenderedPageBreak/>
              <w:t>37.</w:t>
            </w:r>
          </w:p>
        </w:tc>
        <w:tc>
          <w:tcPr>
            <w:tcW w:w="1275" w:type="dxa"/>
          </w:tcPr>
          <w:p w:rsidR="006A6AA5" w:rsidRDefault="006A6AA5" w:rsidP="006A6AA5">
            <w:pPr>
              <w:spacing w:before="60" w:after="60"/>
              <w:rPr>
                <w:rFonts w:ascii="David" w:hAnsi="David" w:cs="David"/>
                <w:rtl/>
              </w:rPr>
            </w:pPr>
            <w:r>
              <w:rPr>
                <w:rFonts w:ascii="David" w:hAnsi="David" w:cs="David" w:hint="cs"/>
                <w:rtl/>
              </w:rPr>
              <w:t xml:space="preserve">נספח ה'- </w:t>
            </w:r>
            <w:r>
              <w:rPr>
                <w:rFonts w:ascii="David" w:hAnsi="David" w:cs="David"/>
                <w:rtl/>
              </w:rPr>
              <w:br/>
            </w:r>
            <w:r>
              <w:rPr>
                <w:rFonts w:ascii="David" w:hAnsi="David" w:cs="David" w:hint="cs"/>
                <w:rtl/>
              </w:rPr>
              <w:t>2</w:t>
            </w:r>
          </w:p>
        </w:tc>
        <w:tc>
          <w:tcPr>
            <w:tcW w:w="3685" w:type="dxa"/>
          </w:tcPr>
          <w:p w:rsidR="006A6AA5" w:rsidRDefault="006A6AA5" w:rsidP="006A6AA5">
            <w:pPr>
              <w:spacing w:before="60" w:after="60"/>
              <w:rPr>
                <w:rFonts w:ascii="David" w:hAnsi="David" w:cs="David"/>
                <w:rtl/>
              </w:rPr>
            </w:pPr>
            <w:r>
              <w:rPr>
                <w:rFonts w:ascii="David" w:hAnsi="David" w:cs="David" w:hint="cs"/>
                <w:rtl/>
              </w:rPr>
              <w:t>(1) נבקש למחוק את מילים "גבול האחריות לא יפחת מסך" ולהחליפן במילים "גבול אחריות בסך".</w:t>
            </w:r>
          </w:p>
          <w:p w:rsidR="006A6AA5" w:rsidRDefault="006A6AA5" w:rsidP="006A6AA5">
            <w:pPr>
              <w:spacing w:before="60" w:after="60"/>
              <w:rPr>
                <w:rFonts w:ascii="David" w:hAnsi="David" w:cs="David"/>
                <w:rtl/>
              </w:rPr>
            </w:pPr>
            <w:r>
              <w:rPr>
                <w:rFonts w:ascii="David" w:hAnsi="David" w:cs="David" w:hint="cs"/>
                <w:rtl/>
              </w:rPr>
              <w:t>(2) נבקש למחוק את המילה "(שנה".</w:t>
            </w:r>
          </w:p>
        </w:tc>
        <w:tc>
          <w:tcPr>
            <w:tcW w:w="3969" w:type="dxa"/>
          </w:tcPr>
          <w:p w:rsidR="006A6AA5" w:rsidRDefault="006A6AA5" w:rsidP="006A6AA5">
            <w:pPr>
              <w:spacing w:before="60" w:after="60"/>
              <w:rPr>
                <w:rFonts w:ascii="David" w:hAnsi="David" w:cs="David"/>
                <w:rtl/>
              </w:rPr>
            </w:pPr>
            <w:r>
              <w:rPr>
                <w:rFonts w:ascii="David" w:hAnsi="David" w:cs="David" w:hint="cs"/>
                <w:rtl/>
              </w:rPr>
              <w:t>הבקשה נדחית.</w:t>
            </w:r>
          </w:p>
        </w:tc>
      </w:tr>
      <w:tr w:rsidR="006A6AA5" w:rsidRPr="004F372E" w:rsidTr="0013413C">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38.</w:t>
            </w:r>
          </w:p>
        </w:tc>
        <w:tc>
          <w:tcPr>
            <w:tcW w:w="1275" w:type="dxa"/>
          </w:tcPr>
          <w:p w:rsidR="006A6AA5" w:rsidRDefault="006A6AA5" w:rsidP="006A6AA5">
            <w:pPr>
              <w:spacing w:before="60" w:after="60"/>
              <w:rPr>
                <w:rFonts w:ascii="David" w:hAnsi="David" w:cs="David"/>
                <w:rtl/>
              </w:rPr>
            </w:pPr>
            <w:r>
              <w:rPr>
                <w:rFonts w:ascii="David" w:hAnsi="David" w:cs="David" w:hint="cs"/>
                <w:rtl/>
              </w:rPr>
              <w:t xml:space="preserve">נספח ה'- </w:t>
            </w:r>
            <w:r>
              <w:rPr>
                <w:rFonts w:ascii="David" w:hAnsi="David" w:cs="David"/>
                <w:rtl/>
              </w:rPr>
              <w:br/>
            </w:r>
            <w:r>
              <w:rPr>
                <w:rFonts w:ascii="David" w:hAnsi="David" w:cs="David" w:hint="cs"/>
                <w:rtl/>
              </w:rPr>
              <w:t>3</w:t>
            </w:r>
          </w:p>
        </w:tc>
        <w:tc>
          <w:tcPr>
            <w:tcW w:w="3685" w:type="dxa"/>
          </w:tcPr>
          <w:p w:rsidR="006A6AA5" w:rsidRDefault="006A6AA5" w:rsidP="006A6AA5">
            <w:pPr>
              <w:spacing w:before="60" w:after="60"/>
              <w:rPr>
                <w:rFonts w:ascii="David" w:hAnsi="David" w:cs="David"/>
                <w:rtl/>
              </w:rPr>
            </w:pPr>
            <w:r>
              <w:rPr>
                <w:rFonts w:ascii="David" w:hAnsi="David" w:cs="David" w:hint="cs"/>
                <w:rtl/>
              </w:rPr>
              <w:t xml:space="preserve">(1) נבקש למחוק את המילה "לפחות". </w:t>
            </w:r>
          </w:p>
          <w:p w:rsidR="006A6AA5" w:rsidRDefault="006A6AA5" w:rsidP="006A6AA5">
            <w:pPr>
              <w:spacing w:before="60" w:after="60"/>
              <w:rPr>
                <w:rFonts w:ascii="David" w:hAnsi="David" w:cs="David"/>
                <w:rtl/>
              </w:rPr>
            </w:pPr>
            <w:r>
              <w:rPr>
                <w:rFonts w:ascii="David" w:hAnsi="David" w:cs="David" w:hint="cs"/>
                <w:rtl/>
              </w:rPr>
              <w:t xml:space="preserve">(2) נבקש להוסיף בסיפא את המילים "למעט במקרה של הפרת תנאי הפוליסה". </w:t>
            </w:r>
          </w:p>
          <w:p w:rsidR="006A6AA5" w:rsidRDefault="006A6AA5" w:rsidP="006A6AA5">
            <w:pPr>
              <w:spacing w:before="60" w:after="60"/>
              <w:rPr>
                <w:rFonts w:ascii="David" w:hAnsi="David" w:cs="David"/>
                <w:rtl/>
              </w:rPr>
            </w:pPr>
            <w:r>
              <w:rPr>
                <w:rFonts w:ascii="David" w:hAnsi="David" w:cs="David" w:hint="cs"/>
                <w:rtl/>
              </w:rPr>
              <w:t xml:space="preserve">כך שיהיה רשום "-הארכת תקופת הגילוי 6 חודשים, למעט במקרה של הפרת תנאי הפוליסה". </w:t>
            </w:r>
          </w:p>
          <w:p w:rsidR="006A6AA5" w:rsidRDefault="006A6AA5" w:rsidP="006A6AA5">
            <w:pPr>
              <w:spacing w:before="60" w:after="60"/>
              <w:rPr>
                <w:rFonts w:ascii="David" w:hAnsi="David" w:cs="David"/>
                <w:rtl/>
              </w:rPr>
            </w:pPr>
          </w:p>
        </w:tc>
        <w:tc>
          <w:tcPr>
            <w:tcW w:w="3969" w:type="dxa"/>
          </w:tcPr>
          <w:p w:rsidR="006A6AA5" w:rsidRDefault="006A6AA5" w:rsidP="006A6AA5">
            <w:pPr>
              <w:spacing w:before="60" w:after="60"/>
              <w:rPr>
                <w:rFonts w:ascii="David" w:hAnsi="David" w:cs="David"/>
                <w:rtl/>
              </w:rPr>
            </w:pPr>
            <w:r>
              <w:rPr>
                <w:rFonts w:ascii="David" w:hAnsi="David" w:cs="David" w:hint="cs"/>
                <w:rtl/>
              </w:rPr>
              <w:t>הבקשה נדחית.</w:t>
            </w:r>
          </w:p>
        </w:tc>
      </w:tr>
      <w:tr w:rsidR="006A6AA5" w:rsidRPr="004F372E" w:rsidTr="0013413C">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39.</w:t>
            </w:r>
          </w:p>
        </w:tc>
        <w:tc>
          <w:tcPr>
            <w:tcW w:w="1275" w:type="dxa"/>
          </w:tcPr>
          <w:p w:rsidR="006A6AA5" w:rsidRDefault="006A6AA5" w:rsidP="006A6AA5">
            <w:pPr>
              <w:spacing w:before="60" w:after="60"/>
              <w:rPr>
                <w:rFonts w:ascii="David" w:hAnsi="David" w:cs="David"/>
                <w:rtl/>
              </w:rPr>
            </w:pPr>
            <w:r>
              <w:rPr>
                <w:rFonts w:ascii="David" w:hAnsi="David" w:cs="David" w:hint="cs"/>
                <w:rtl/>
              </w:rPr>
              <w:t xml:space="preserve">נספח ה'- </w:t>
            </w:r>
            <w:r>
              <w:rPr>
                <w:rFonts w:ascii="David" w:hAnsi="David" w:cs="David"/>
                <w:rtl/>
              </w:rPr>
              <w:br/>
            </w:r>
            <w:r>
              <w:rPr>
                <w:rFonts w:ascii="David" w:hAnsi="David" w:cs="David" w:hint="cs"/>
                <w:rtl/>
              </w:rPr>
              <w:t>2</w:t>
            </w:r>
          </w:p>
        </w:tc>
        <w:tc>
          <w:tcPr>
            <w:tcW w:w="3685" w:type="dxa"/>
          </w:tcPr>
          <w:p w:rsidR="006A6AA5" w:rsidRDefault="006A6AA5" w:rsidP="006A6AA5">
            <w:pPr>
              <w:spacing w:before="60" w:after="60"/>
              <w:rPr>
                <w:rFonts w:ascii="David" w:hAnsi="David" w:cs="David"/>
                <w:rtl/>
              </w:rPr>
            </w:pPr>
            <w:r>
              <w:rPr>
                <w:rFonts w:ascii="David" w:hAnsi="David" w:cs="David" w:hint="cs"/>
                <w:rtl/>
              </w:rPr>
              <w:t xml:space="preserve">נבקש למחוק את המילה "לפחות". </w:t>
            </w:r>
          </w:p>
        </w:tc>
        <w:tc>
          <w:tcPr>
            <w:tcW w:w="3969" w:type="dxa"/>
          </w:tcPr>
          <w:p w:rsidR="006A6AA5" w:rsidRDefault="006A6AA5" w:rsidP="006A6AA5">
            <w:pPr>
              <w:spacing w:before="60" w:after="60"/>
              <w:rPr>
                <w:rFonts w:ascii="David" w:hAnsi="David" w:cs="David"/>
                <w:rtl/>
              </w:rPr>
            </w:pPr>
            <w:r>
              <w:rPr>
                <w:rFonts w:ascii="David" w:hAnsi="David" w:cs="David" w:hint="cs"/>
                <w:rtl/>
              </w:rPr>
              <w:t>הבקשה נדחית.</w:t>
            </w:r>
          </w:p>
        </w:tc>
      </w:tr>
      <w:tr w:rsidR="006A6AA5" w:rsidRPr="004F372E" w:rsidTr="0013413C">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40.</w:t>
            </w:r>
          </w:p>
        </w:tc>
        <w:tc>
          <w:tcPr>
            <w:tcW w:w="1275"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נספח ח'</w:t>
            </w:r>
          </w:p>
        </w:tc>
        <w:tc>
          <w:tcPr>
            <w:tcW w:w="3685" w:type="dxa"/>
          </w:tcPr>
          <w:p w:rsidR="006A6AA5" w:rsidRDefault="006A6AA5" w:rsidP="006A6AA5">
            <w:pPr>
              <w:spacing w:before="60" w:after="60"/>
              <w:rPr>
                <w:rFonts w:ascii="David" w:hAnsi="David" w:cs="David"/>
              </w:rPr>
            </w:pPr>
            <w:r>
              <w:rPr>
                <w:rFonts w:ascii="David" w:hAnsi="David" w:cs="David" w:hint="cs"/>
                <w:rtl/>
              </w:rPr>
              <w:t xml:space="preserve">נבקש להבהיר האם </w:t>
            </w:r>
            <w:proofErr w:type="spellStart"/>
            <w:r>
              <w:rPr>
                <w:rFonts w:ascii="David" w:hAnsi="David" w:cs="David" w:hint="cs"/>
                <w:rtl/>
              </w:rPr>
              <w:t>הבריף</w:t>
            </w:r>
            <w:proofErr w:type="spellEnd"/>
            <w:r>
              <w:rPr>
                <w:rFonts w:ascii="David" w:hAnsi="David" w:cs="David" w:hint="cs"/>
                <w:rtl/>
              </w:rPr>
              <w:t xml:space="preserve"> המוצג בנספח מייצג את רוב התכנים אשר נדרש לפתח.</w:t>
            </w:r>
          </w:p>
        </w:tc>
        <w:tc>
          <w:tcPr>
            <w:tcW w:w="3969" w:type="dxa"/>
          </w:tcPr>
          <w:p w:rsidR="006A6AA5" w:rsidRPr="00B25F2F" w:rsidRDefault="006A6AA5" w:rsidP="006A6AA5">
            <w:pPr>
              <w:spacing w:before="60" w:after="60"/>
              <w:rPr>
                <w:rFonts w:ascii="David" w:hAnsi="David" w:cs="David"/>
                <w:rtl/>
              </w:rPr>
            </w:pPr>
            <w:r w:rsidRPr="00B25F2F">
              <w:rPr>
                <w:rFonts w:ascii="David" w:hAnsi="David" w:cs="David" w:hint="cs"/>
                <w:rtl/>
              </w:rPr>
              <w:t>כן</w:t>
            </w:r>
            <w:r>
              <w:rPr>
                <w:rFonts w:ascii="David" w:hAnsi="David" w:cs="David" w:hint="cs"/>
                <w:rtl/>
              </w:rPr>
              <w:t>.</w:t>
            </w:r>
          </w:p>
        </w:tc>
      </w:tr>
      <w:tr w:rsidR="006A6AA5" w:rsidRPr="004F372E" w:rsidTr="003654E0">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41.</w:t>
            </w:r>
          </w:p>
        </w:tc>
        <w:tc>
          <w:tcPr>
            <w:tcW w:w="1275" w:type="dxa"/>
          </w:tcPr>
          <w:p w:rsidR="006A6AA5" w:rsidRPr="006F0293" w:rsidRDefault="006A6AA5" w:rsidP="006A6AA5">
            <w:pPr>
              <w:spacing w:before="80" w:after="80"/>
              <w:rPr>
                <w:rFonts w:cs="David"/>
                <w:rtl/>
              </w:rPr>
            </w:pPr>
            <w:r>
              <w:rPr>
                <w:rFonts w:cs="David" w:hint="cs"/>
                <w:rtl/>
              </w:rPr>
              <w:t>8.3</w:t>
            </w:r>
          </w:p>
        </w:tc>
        <w:tc>
          <w:tcPr>
            <w:tcW w:w="3685" w:type="dxa"/>
          </w:tcPr>
          <w:p w:rsidR="006A6AA5" w:rsidRDefault="006A6AA5" w:rsidP="006A6AA5">
            <w:pPr>
              <w:spacing w:before="80" w:after="80"/>
              <w:rPr>
                <w:rFonts w:cs="David"/>
                <w:rtl/>
              </w:rPr>
            </w:pPr>
            <w:r>
              <w:rPr>
                <w:rFonts w:cs="David" w:hint="cs"/>
                <w:rtl/>
              </w:rPr>
              <w:t>נבקש כי הביטוי "לשביעות רצונו" ימחק עקב היותו ביטוי סובייקטיב</w:t>
            </w:r>
            <w:r>
              <w:rPr>
                <w:rFonts w:cs="David" w:hint="eastAsia"/>
                <w:rtl/>
              </w:rPr>
              <w:t>י</w:t>
            </w:r>
            <w:r>
              <w:rPr>
                <w:rFonts w:cs="David" w:hint="cs"/>
                <w:rtl/>
              </w:rPr>
              <w:t>, ונבקש שבמקום ייכתב: "בהתאם לתנאי המכרז, ההצעה וההסכם."</w:t>
            </w:r>
          </w:p>
          <w:p w:rsidR="006A6AA5" w:rsidRPr="006F0293" w:rsidRDefault="006A6AA5" w:rsidP="006A6AA5">
            <w:pPr>
              <w:spacing w:before="80" w:after="80"/>
              <w:rPr>
                <w:rFonts w:cs="David"/>
                <w:rtl/>
              </w:rPr>
            </w:pPr>
            <w:r w:rsidRPr="00F55AEE">
              <w:rPr>
                <w:rFonts w:cs="David"/>
                <w:rtl/>
              </w:rPr>
              <w:t xml:space="preserve">לעניין אישור </w:t>
            </w:r>
            <w:r>
              <w:rPr>
                <w:rFonts w:cs="David" w:hint="cs"/>
                <w:rtl/>
              </w:rPr>
              <w:t xml:space="preserve">חשבונית </w:t>
            </w:r>
            <w:r w:rsidRPr="00F55AEE">
              <w:rPr>
                <w:rFonts w:cs="David"/>
                <w:rtl/>
              </w:rPr>
              <w:t>נבקש להבהיר- אם לא נמסרו ל</w:t>
            </w:r>
            <w:r>
              <w:rPr>
                <w:rFonts w:cs="David" w:hint="cs"/>
                <w:rtl/>
              </w:rPr>
              <w:t>מציע</w:t>
            </w:r>
            <w:r w:rsidRPr="00F55AEE">
              <w:rPr>
                <w:rFonts w:cs="David"/>
                <w:rtl/>
              </w:rPr>
              <w:t xml:space="preserve"> ה</w:t>
            </w:r>
            <w:r>
              <w:rPr>
                <w:rFonts w:cs="David"/>
                <w:rtl/>
              </w:rPr>
              <w:t xml:space="preserve">סתייגויות על ביצוע השירות בתוך </w:t>
            </w:r>
            <w:r>
              <w:rPr>
                <w:rFonts w:cs="David" w:hint="cs"/>
                <w:rtl/>
              </w:rPr>
              <w:t>5</w:t>
            </w:r>
            <w:r w:rsidRPr="00F55AEE">
              <w:rPr>
                <w:rFonts w:cs="David"/>
                <w:rtl/>
              </w:rPr>
              <w:t xml:space="preserve"> ימים ממועד השלמתו </w:t>
            </w:r>
            <w:r>
              <w:rPr>
                <w:rFonts w:cs="David" w:hint="cs"/>
                <w:rtl/>
              </w:rPr>
              <w:t>ו</w:t>
            </w:r>
            <w:r w:rsidRPr="00F55AEE">
              <w:rPr>
                <w:rFonts w:cs="David"/>
                <w:rtl/>
              </w:rPr>
              <w:t>מסירת החשבו</w:t>
            </w:r>
            <w:r>
              <w:rPr>
                <w:rFonts w:cs="David" w:hint="cs"/>
                <w:rtl/>
              </w:rPr>
              <w:t>נית</w:t>
            </w:r>
            <w:r w:rsidRPr="00F55AEE">
              <w:rPr>
                <w:rFonts w:cs="David"/>
                <w:rtl/>
              </w:rPr>
              <w:t xml:space="preserve"> הוא ייחשב כמאושר לתשלום.</w:t>
            </w:r>
          </w:p>
        </w:tc>
        <w:tc>
          <w:tcPr>
            <w:tcW w:w="3969" w:type="dxa"/>
          </w:tcPr>
          <w:p w:rsidR="006A6AA5" w:rsidRDefault="006A6AA5" w:rsidP="006A6AA5">
            <w:pPr>
              <w:spacing w:before="80" w:after="80"/>
              <w:rPr>
                <w:rFonts w:cs="David"/>
                <w:rtl/>
              </w:rPr>
            </w:pPr>
            <w:r>
              <w:rPr>
                <w:rFonts w:cs="David" w:hint="cs"/>
                <w:rtl/>
              </w:rPr>
              <w:t>הבקשה נדחית.</w:t>
            </w:r>
          </w:p>
        </w:tc>
      </w:tr>
      <w:tr w:rsidR="006A6AA5" w:rsidRPr="004F372E" w:rsidTr="003654E0">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42.</w:t>
            </w:r>
          </w:p>
        </w:tc>
        <w:tc>
          <w:tcPr>
            <w:tcW w:w="1275" w:type="dxa"/>
          </w:tcPr>
          <w:p w:rsidR="006A6AA5" w:rsidRPr="006F0293" w:rsidRDefault="006A6AA5" w:rsidP="006A6AA5">
            <w:pPr>
              <w:spacing w:before="80" w:after="80"/>
              <w:rPr>
                <w:rFonts w:cs="David"/>
              </w:rPr>
            </w:pPr>
            <w:r>
              <w:rPr>
                <w:rFonts w:cs="David" w:hint="cs"/>
                <w:rtl/>
              </w:rPr>
              <w:t>8.4</w:t>
            </w:r>
          </w:p>
        </w:tc>
        <w:tc>
          <w:tcPr>
            <w:tcW w:w="3685" w:type="dxa"/>
          </w:tcPr>
          <w:p w:rsidR="006A6AA5" w:rsidRPr="006F0293" w:rsidRDefault="006A6AA5" w:rsidP="006A6AA5">
            <w:pPr>
              <w:spacing w:before="80" w:after="80"/>
              <w:rPr>
                <w:rFonts w:cs="David"/>
              </w:rPr>
            </w:pPr>
            <w:r w:rsidRPr="00C727ED">
              <w:rPr>
                <w:rFonts w:cs="David"/>
                <w:rtl/>
              </w:rPr>
              <w:t>נבקש לתקן סעיף זה ולכתוב כך: "לא יהיה ביצוע הצמדה במקרה של הצמדה שלילית</w:t>
            </w:r>
            <w:r>
              <w:rPr>
                <w:rFonts w:cs="David" w:hint="cs"/>
                <w:rtl/>
              </w:rPr>
              <w:t>"</w:t>
            </w:r>
          </w:p>
        </w:tc>
        <w:tc>
          <w:tcPr>
            <w:tcW w:w="3969" w:type="dxa"/>
          </w:tcPr>
          <w:p w:rsidR="006A6AA5" w:rsidRPr="00C727ED" w:rsidRDefault="006A6AA5" w:rsidP="006A6AA5">
            <w:pPr>
              <w:spacing w:before="80" w:after="80"/>
              <w:rPr>
                <w:rFonts w:cs="David"/>
                <w:rtl/>
              </w:rPr>
            </w:pPr>
            <w:r>
              <w:rPr>
                <w:rFonts w:cs="David" w:hint="cs"/>
                <w:rtl/>
              </w:rPr>
              <w:t>הבקשה נדחית.</w:t>
            </w:r>
          </w:p>
        </w:tc>
      </w:tr>
      <w:tr w:rsidR="006A6AA5" w:rsidRPr="004F372E" w:rsidTr="003654E0">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43.</w:t>
            </w:r>
          </w:p>
        </w:tc>
        <w:tc>
          <w:tcPr>
            <w:tcW w:w="1275" w:type="dxa"/>
          </w:tcPr>
          <w:p w:rsidR="006A6AA5" w:rsidRPr="006F0293" w:rsidRDefault="006A6AA5" w:rsidP="006A6AA5">
            <w:pPr>
              <w:spacing w:before="80" w:after="80"/>
              <w:rPr>
                <w:rFonts w:cs="David"/>
                <w:rtl/>
              </w:rPr>
            </w:pPr>
            <w:r>
              <w:rPr>
                <w:rFonts w:cs="David" w:hint="cs"/>
                <w:rtl/>
              </w:rPr>
              <w:t>14.14</w:t>
            </w:r>
          </w:p>
        </w:tc>
        <w:tc>
          <w:tcPr>
            <w:tcW w:w="3685" w:type="dxa"/>
          </w:tcPr>
          <w:p w:rsidR="006A6AA5" w:rsidRPr="006F0293" w:rsidRDefault="006A6AA5" w:rsidP="006A6AA5">
            <w:pPr>
              <w:spacing w:before="80" w:after="80"/>
              <w:rPr>
                <w:rFonts w:cs="David"/>
                <w:rtl/>
              </w:rPr>
            </w:pPr>
            <w:r>
              <w:rPr>
                <w:rFonts w:cs="David" w:hint="cs"/>
                <w:rtl/>
              </w:rPr>
              <w:t>נבקש כי הפסקת ההתקשרות על ידי המשרד תהא בהודעה של 90 ימים מראש ובכתב.</w:t>
            </w:r>
          </w:p>
        </w:tc>
        <w:tc>
          <w:tcPr>
            <w:tcW w:w="3969" w:type="dxa"/>
          </w:tcPr>
          <w:p w:rsidR="006A6AA5" w:rsidRPr="004D6A2F" w:rsidRDefault="006A6AA5" w:rsidP="006A6AA5">
            <w:pPr>
              <w:spacing w:before="80" w:after="80"/>
              <w:rPr>
                <w:rFonts w:cs="David"/>
                <w:b/>
                <w:bCs/>
                <w:color w:val="FF0000"/>
                <w:rtl/>
              </w:rPr>
            </w:pPr>
            <w:r>
              <w:rPr>
                <w:rFonts w:cs="David" w:hint="cs"/>
                <w:rtl/>
              </w:rPr>
              <w:t>הבקשה נדחית</w:t>
            </w:r>
            <w:r>
              <w:rPr>
                <w:rFonts w:cs="David" w:hint="cs"/>
                <w:b/>
                <w:bCs/>
                <w:color w:val="FF0000"/>
                <w:rtl/>
              </w:rPr>
              <w:t>.</w:t>
            </w:r>
          </w:p>
        </w:tc>
      </w:tr>
      <w:tr w:rsidR="006A6AA5" w:rsidRPr="004F372E" w:rsidTr="003654E0">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44.</w:t>
            </w:r>
          </w:p>
        </w:tc>
        <w:tc>
          <w:tcPr>
            <w:tcW w:w="1275" w:type="dxa"/>
          </w:tcPr>
          <w:p w:rsidR="006A6AA5" w:rsidRPr="006F0293" w:rsidRDefault="006A6AA5" w:rsidP="006A6AA5">
            <w:pPr>
              <w:spacing w:before="80" w:after="80"/>
              <w:rPr>
                <w:rFonts w:cs="David"/>
                <w:rtl/>
              </w:rPr>
            </w:pPr>
            <w:r>
              <w:rPr>
                <w:rFonts w:cs="David" w:hint="cs"/>
                <w:rtl/>
              </w:rPr>
              <w:t>14.16</w:t>
            </w:r>
          </w:p>
        </w:tc>
        <w:tc>
          <w:tcPr>
            <w:tcW w:w="3685" w:type="dxa"/>
          </w:tcPr>
          <w:p w:rsidR="006A6AA5" w:rsidRPr="006F0293" w:rsidRDefault="006A6AA5" w:rsidP="006A6AA5">
            <w:pPr>
              <w:spacing w:before="80" w:after="80"/>
              <w:rPr>
                <w:rFonts w:cs="David"/>
                <w:rtl/>
              </w:rPr>
            </w:pPr>
            <w:r>
              <w:rPr>
                <w:rFonts w:cs="David" w:hint="cs"/>
                <w:rtl/>
              </w:rPr>
              <w:t>נבקש להבהיר כי תוצרי העבודה יהיו רכוש המשרד בכפוף לתשלום מלוא התמורה למציע, במועד.</w:t>
            </w:r>
          </w:p>
        </w:tc>
        <w:tc>
          <w:tcPr>
            <w:tcW w:w="3969" w:type="dxa"/>
          </w:tcPr>
          <w:p w:rsidR="006A6AA5" w:rsidRDefault="006A6AA5" w:rsidP="006A6AA5">
            <w:pPr>
              <w:spacing w:before="80" w:after="80"/>
              <w:rPr>
                <w:rFonts w:cs="David"/>
                <w:rtl/>
              </w:rPr>
            </w:pPr>
            <w:r>
              <w:rPr>
                <w:rFonts w:cs="David" w:hint="cs"/>
                <w:rtl/>
              </w:rPr>
              <w:t>הבקשה נדחית.</w:t>
            </w:r>
          </w:p>
        </w:tc>
      </w:tr>
      <w:tr w:rsidR="006A6AA5" w:rsidRPr="004F372E" w:rsidTr="003654E0">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lastRenderedPageBreak/>
              <w:t>45.</w:t>
            </w:r>
          </w:p>
        </w:tc>
        <w:tc>
          <w:tcPr>
            <w:tcW w:w="1275" w:type="dxa"/>
          </w:tcPr>
          <w:p w:rsidR="006A6AA5" w:rsidRPr="006F0293" w:rsidRDefault="006A6AA5" w:rsidP="006A6AA5">
            <w:pPr>
              <w:spacing w:before="80" w:after="80"/>
              <w:rPr>
                <w:rFonts w:cs="David"/>
                <w:rtl/>
              </w:rPr>
            </w:pPr>
            <w:r>
              <w:rPr>
                <w:rFonts w:cs="David" w:hint="cs"/>
                <w:rtl/>
              </w:rPr>
              <w:t xml:space="preserve">14.17 </w:t>
            </w:r>
          </w:p>
        </w:tc>
        <w:tc>
          <w:tcPr>
            <w:tcW w:w="3685" w:type="dxa"/>
          </w:tcPr>
          <w:p w:rsidR="006A6AA5" w:rsidRPr="006F0293" w:rsidRDefault="006A6AA5" w:rsidP="006A6AA5">
            <w:pPr>
              <w:spacing w:before="80" w:after="80"/>
              <w:rPr>
                <w:rFonts w:cs="David"/>
                <w:rtl/>
              </w:rPr>
            </w:pPr>
            <w:r>
              <w:rPr>
                <w:rFonts w:cs="David" w:hint="cs"/>
                <w:rtl/>
              </w:rPr>
              <w:t>נבקש להוסיף לאחר המילים"...למתן השירותים על פי הסכם זה.." את המילים "</w:t>
            </w:r>
            <w:r w:rsidRPr="005E0C4D">
              <w:rPr>
                <w:rFonts w:cs="David" w:hint="cs"/>
                <w:u w:val="single"/>
                <w:rtl/>
              </w:rPr>
              <w:t>למיטב ידיעתו</w:t>
            </w:r>
            <w:r>
              <w:rPr>
                <w:rFonts w:cs="David" w:hint="cs"/>
                <w:rtl/>
              </w:rPr>
              <w:t>, אין הוא קשור ו/או מעורב באופן ישיר..."</w:t>
            </w:r>
          </w:p>
        </w:tc>
        <w:tc>
          <w:tcPr>
            <w:tcW w:w="3969" w:type="dxa"/>
          </w:tcPr>
          <w:p w:rsidR="006A6AA5" w:rsidRDefault="006A6AA5" w:rsidP="006A6AA5">
            <w:pPr>
              <w:spacing w:before="80" w:after="80"/>
              <w:rPr>
                <w:rFonts w:cs="David"/>
                <w:rtl/>
              </w:rPr>
            </w:pPr>
            <w:r>
              <w:rPr>
                <w:rFonts w:cs="David" w:hint="cs"/>
                <w:rtl/>
              </w:rPr>
              <w:t>הבקשה נדחית.</w:t>
            </w:r>
          </w:p>
        </w:tc>
      </w:tr>
      <w:tr w:rsidR="006A6AA5" w:rsidRPr="004F372E" w:rsidTr="003654E0">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46.</w:t>
            </w:r>
          </w:p>
        </w:tc>
        <w:tc>
          <w:tcPr>
            <w:tcW w:w="1275" w:type="dxa"/>
          </w:tcPr>
          <w:p w:rsidR="006A6AA5" w:rsidRPr="006F0293" w:rsidRDefault="006A6AA5" w:rsidP="006A6AA5">
            <w:pPr>
              <w:spacing w:before="80" w:after="80"/>
              <w:rPr>
                <w:rFonts w:cs="David"/>
                <w:rtl/>
              </w:rPr>
            </w:pPr>
            <w:r>
              <w:rPr>
                <w:rFonts w:cs="David" w:hint="cs"/>
                <w:rtl/>
              </w:rPr>
              <w:t>14.18</w:t>
            </w:r>
          </w:p>
        </w:tc>
        <w:tc>
          <w:tcPr>
            <w:tcW w:w="3685" w:type="dxa"/>
          </w:tcPr>
          <w:p w:rsidR="006A6AA5" w:rsidRPr="006F0293" w:rsidRDefault="006A6AA5" w:rsidP="006A6AA5">
            <w:pPr>
              <w:spacing w:before="80" w:after="80"/>
              <w:rPr>
                <w:rFonts w:cs="David"/>
                <w:rtl/>
              </w:rPr>
            </w:pPr>
            <w:r>
              <w:rPr>
                <w:rFonts w:cs="David" w:hint="cs"/>
                <w:rtl/>
              </w:rPr>
              <w:t>נבקש לשנות כך שימחקו המילים "...מלקחת חלק ו/או להיות מעורב.." וכן שימחקו המילים:"...ו/או ענין אחר..." וכן ".....העלול ליצור..."ושייכתב: "...מלהיות מעורב באופן ישיר בכל עסקה היוצרת ניגוד ענייני</w:t>
            </w:r>
            <w:r>
              <w:rPr>
                <w:rFonts w:cs="David" w:hint="eastAsia"/>
                <w:rtl/>
              </w:rPr>
              <w:t>ם</w:t>
            </w:r>
            <w:r>
              <w:rPr>
                <w:rFonts w:cs="David" w:hint="cs"/>
                <w:rtl/>
              </w:rPr>
              <w:t xml:space="preserve"> עם הסכם זה."  </w:t>
            </w:r>
          </w:p>
        </w:tc>
        <w:tc>
          <w:tcPr>
            <w:tcW w:w="3969" w:type="dxa"/>
          </w:tcPr>
          <w:p w:rsidR="006A6AA5" w:rsidRDefault="006A6AA5" w:rsidP="006A6AA5">
            <w:pPr>
              <w:spacing w:before="80" w:after="80"/>
              <w:rPr>
                <w:rFonts w:cs="David"/>
                <w:rtl/>
              </w:rPr>
            </w:pPr>
            <w:r>
              <w:rPr>
                <w:rFonts w:cs="David" w:hint="cs"/>
                <w:rtl/>
              </w:rPr>
              <w:t>הבקשה נדחית.</w:t>
            </w:r>
          </w:p>
        </w:tc>
      </w:tr>
      <w:tr w:rsidR="006A6AA5" w:rsidRPr="004F372E" w:rsidTr="003654E0">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47.</w:t>
            </w:r>
          </w:p>
        </w:tc>
        <w:tc>
          <w:tcPr>
            <w:tcW w:w="1275" w:type="dxa"/>
          </w:tcPr>
          <w:p w:rsidR="006A6AA5" w:rsidRPr="006F0293" w:rsidRDefault="006A6AA5" w:rsidP="006A6AA5">
            <w:pPr>
              <w:spacing w:before="80" w:after="80"/>
              <w:rPr>
                <w:rFonts w:cs="David"/>
                <w:rtl/>
              </w:rPr>
            </w:pPr>
            <w:r>
              <w:rPr>
                <w:rFonts w:cs="David" w:hint="cs"/>
                <w:rtl/>
              </w:rPr>
              <w:t>14.20</w:t>
            </w:r>
          </w:p>
        </w:tc>
        <w:tc>
          <w:tcPr>
            <w:tcW w:w="3685" w:type="dxa"/>
          </w:tcPr>
          <w:p w:rsidR="006A6AA5" w:rsidRPr="006F0293" w:rsidRDefault="006A6AA5" w:rsidP="006A6AA5">
            <w:pPr>
              <w:spacing w:before="80" w:after="80"/>
              <w:rPr>
                <w:rFonts w:cs="David"/>
                <w:rtl/>
              </w:rPr>
            </w:pPr>
            <w:r>
              <w:rPr>
                <w:rFonts w:cs="David" w:hint="cs"/>
                <w:rtl/>
              </w:rPr>
              <w:t>נבקש כי הפסקת ההתקשרות עקב הפרה כאמור תהא כפופה להודעה מראש ובכתב של 30 ימים לספק ומתן אפשרות לספק של 30 ימים נוספים לתיקון ההפרה.</w:t>
            </w:r>
          </w:p>
        </w:tc>
        <w:tc>
          <w:tcPr>
            <w:tcW w:w="3969" w:type="dxa"/>
          </w:tcPr>
          <w:p w:rsidR="006A6AA5" w:rsidRDefault="006A6AA5" w:rsidP="006A6AA5">
            <w:pPr>
              <w:spacing w:before="80" w:after="80"/>
              <w:rPr>
                <w:rFonts w:cs="David"/>
                <w:rtl/>
              </w:rPr>
            </w:pPr>
            <w:r>
              <w:rPr>
                <w:rFonts w:cs="David" w:hint="cs"/>
                <w:rtl/>
              </w:rPr>
              <w:t>הבקשה נדחית.</w:t>
            </w:r>
          </w:p>
        </w:tc>
      </w:tr>
      <w:tr w:rsidR="006A6AA5" w:rsidRPr="004F372E" w:rsidTr="003654E0">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48.</w:t>
            </w:r>
          </w:p>
        </w:tc>
        <w:tc>
          <w:tcPr>
            <w:tcW w:w="1275" w:type="dxa"/>
          </w:tcPr>
          <w:p w:rsidR="006A6AA5" w:rsidRPr="006F0293" w:rsidRDefault="006A6AA5" w:rsidP="006A6AA5">
            <w:pPr>
              <w:spacing w:before="80" w:after="80"/>
              <w:rPr>
                <w:rFonts w:cs="David"/>
                <w:rtl/>
              </w:rPr>
            </w:pPr>
            <w:r>
              <w:rPr>
                <w:rFonts w:cs="David" w:hint="cs"/>
                <w:rtl/>
              </w:rPr>
              <w:t>3</w:t>
            </w:r>
          </w:p>
        </w:tc>
        <w:tc>
          <w:tcPr>
            <w:tcW w:w="3685" w:type="dxa"/>
          </w:tcPr>
          <w:p w:rsidR="006A6AA5" w:rsidRPr="006F0293" w:rsidRDefault="006A6AA5" w:rsidP="006A6AA5">
            <w:pPr>
              <w:spacing w:before="80" w:after="80"/>
              <w:rPr>
                <w:rFonts w:cs="David"/>
                <w:rtl/>
              </w:rPr>
            </w:pPr>
            <w:r w:rsidRPr="00FC690A">
              <w:rPr>
                <w:rFonts w:cs="David"/>
                <w:rtl/>
              </w:rPr>
              <w:t>נבקש להוסיף: "למעט מידע שפותח על ידי ללא קשר להסכם</w:t>
            </w:r>
            <w:r>
              <w:rPr>
                <w:rFonts w:cs="David" w:hint="cs"/>
                <w:rtl/>
              </w:rPr>
              <w:t>"</w:t>
            </w:r>
          </w:p>
        </w:tc>
        <w:tc>
          <w:tcPr>
            <w:tcW w:w="3969" w:type="dxa"/>
          </w:tcPr>
          <w:p w:rsidR="006A6AA5" w:rsidRPr="00BF61AB" w:rsidRDefault="006A6AA5" w:rsidP="006A6AA5">
            <w:pPr>
              <w:spacing w:before="80" w:after="80"/>
              <w:rPr>
                <w:rFonts w:cs="David"/>
                <w:rtl/>
              </w:rPr>
            </w:pPr>
            <w:r>
              <w:rPr>
                <w:rFonts w:cs="David" w:hint="cs"/>
                <w:rtl/>
              </w:rPr>
              <w:t>הבקשה נדחית. ראה סעיף 20.</w:t>
            </w:r>
          </w:p>
        </w:tc>
      </w:tr>
      <w:tr w:rsidR="006A6AA5" w:rsidRPr="004F372E" w:rsidTr="003654E0">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49.</w:t>
            </w:r>
          </w:p>
        </w:tc>
        <w:tc>
          <w:tcPr>
            <w:tcW w:w="1275" w:type="dxa"/>
          </w:tcPr>
          <w:p w:rsidR="006A6AA5" w:rsidRPr="006F0293" w:rsidRDefault="006A6AA5" w:rsidP="006A6AA5">
            <w:pPr>
              <w:spacing w:before="80" w:after="80"/>
              <w:rPr>
                <w:rFonts w:cs="David"/>
                <w:rtl/>
              </w:rPr>
            </w:pPr>
            <w:r>
              <w:rPr>
                <w:rFonts w:cs="David" w:hint="cs"/>
                <w:rtl/>
              </w:rPr>
              <w:t>4</w:t>
            </w:r>
          </w:p>
        </w:tc>
        <w:tc>
          <w:tcPr>
            <w:tcW w:w="3685" w:type="dxa"/>
          </w:tcPr>
          <w:p w:rsidR="006A6AA5" w:rsidRPr="006F0293" w:rsidRDefault="006A6AA5" w:rsidP="006A6AA5">
            <w:pPr>
              <w:spacing w:before="80" w:after="80"/>
              <w:rPr>
                <w:rFonts w:cs="David"/>
                <w:rtl/>
              </w:rPr>
            </w:pPr>
            <w:r w:rsidRPr="00FC690A">
              <w:rPr>
                <w:rFonts w:cs="David"/>
                <w:rtl/>
              </w:rPr>
              <w:t>נבקש להבהיר כי העברת החומר תהיה בכפוף לתשלום מלוא התמורה.</w:t>
            </w:r>
          </w:p>
        </w:tc>
        <w:tc>
          <w:tcPr>
            <w:tcW w:w="3969" w:type="dxa"/>
          </w:tcPr>
          <w:p w:rsidR="006A6AA5" w:rsidRPr="00FC690A" w:rsidRDefault="006A6AA5" w:rsidP="006A6AA5">
            <w:pPr>
              <w:spacing w:before="80" w:after="80"/>
              <w:rPr>
                <w:rFonts w:cs="David"/>
                <w:rtl/>
              </w:rPr>
            </w:pPr>
            <w:r>
              <w:rPr>
                <w:rFonts w:cs="David" w:hint="cs"/>
                <w:rtl/>
              </w:rPr>
              <w:t>הבקשה נדחית.</w:t>
            </w:r>
          </w:p>
        </w:tc>
      </w:tr>
      <w:tr w:rsidR="006A6AA5" w:rsidRPr="004F372E" w:rsidTr="003654E0">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50.</w:t>
            </w:r>
          </w:p>
        </w:tc>
        <w:tc>
          <w:tcPr>
            <w:tcW w:w="1275" w:type="dxa"/>
          </w:tcPr>
          <w:p w:rsidR="006A6AA5" w:rsidRDefault="006A6AA5" w:rsidP="006A6AA5">
            <w:pPr>
              <w:spacing w:before="80" w:after="80"/>
              <w:rPr>
                <w:rFonts w:cs="David"/>
                <w:rtl/>
              </w:rPr>
            </w:pPr>
            <w:r>
              <w:rPr>
                <w:rFonts w:cs="David" w:hint="cs"/>
                <w:rtl/>
              </w:rPr>
              <w:t>1,2,3</w:t>
            </w:r>
          </w:p>
        </w:tc>
        <w:tc>
          <w:tcPr>
            <w:tcW w:w="3685" w:type="dxa"/>
          </w:tcPr>
          <w:p w:rsidR="006A6AA5" w:rsidRPr="00FC690A" w:rsidRDefault="006A6AA5" w:rsidP="006A6AA5">
            <w:pPr>
              <w:spacing w:before="80" w:after="80"/>
              <w:rPr>
                <w:rFonts w:cs="David"/>
                <w:rtl/>
              </w:rPr>
            </w:pPr>
            <w:r>
              <w:rPr>
                <w:rFonts w:cs="David" w:hint="cs"/>
                <w:rtl/>
              </w:rPr>
              <w:t xml:space="preserve">שילוב אנימציה מייקר את </w:t>
            </w:r>
            <w:proofErr w:type="spellStart"/>
            <w:r>
              <w:rPr>
                <w:rFonts w:cs="David" w:hint="cs"/>
                <w:rtl/>
              </w:rPr>
              <w:t>הלומדה</w:t>
            </w:r>
            <w:proofErr w:type="spellEnd"/>
            <w:r>
              <w:rPr>
                <w:rFonts w:cs="David" w:hint="cs"/>
                <w:rtl/>
              </w:rPr>
              <w:t>. בהנחה שלא כל הלומדות תכלולנה אנימציות, על מנת לא להעמיס על לומדות שלא כוללות אנימציה, המלצתנו היא להפריד את נושא דקת האנימציה לתמחור נפרד. כלומר, שהרכיבים השונים בלומדה יהיו באופן מודולרי וכך תהיה אפשרות "לבנות" את הפתרון הרצוי לפי תקציב.</w:t>
            </w:r>
          </w:p>
        </w:tc>
        <w:tc>
          <w:tcPr>
            <w:tcW w:w="3969" w:type="dxa"/>
          </w:tcPr>
          <w:p w:rsidR="006A6AA5" w:rsidRDefault="006A6AA5" w:rsidP="006A6AA5">
            <w:pPr>
              <w:spacing w:before="80" w:after="80"/>
              <w:rPr>
                <w:rFonts w:cs="David"/>
                <w:rtl/>
              </w:rPr>
            </w:pPr>
            <w:r>
              <w:rPr>
                <w:rFonts w:cs="David" w:hint="cs"/>
                <w:rtl/>
              </w:rPr>
              <w:t xml:space="preserve">1. </w:t>
            </w:r>
            <w:proofErr w:type="spellStart"/>
            <w:r w:rsidRPr="00530123">
              <w:rPr>
                <w:rFonts w:cs="David" w:hint="cs"/>
                <w:rtl/>
              </w:rPr>
              <w:t>הלומדה</w:t>
            </w:r>
            <w:proofErr w:type="spellEnd"/>
            <w:r>
              <w:rPr>
                <w:rFonts w:cs="David" w:hint="cs"/>
                <w:rtl/>
              </w:rPr>
              <w:t xml:space="preserve"> תפותח ללא </w:t>
            </w:r>
            <w:proofErr w:type="spellStart"/>
            <w:r>
              <w:rPr>
                <w:rFonts w:cs="David" w:hint="cs"/>
                <w:rtl/>
              </w:rPr>
              <w:t>אנימצייה</w:t>
            </w:r>
            <w:proofErr w:type="spellEnd"/>
            <w:r>
              <w:rPr>
                <w:rFonts w:cs="David" w:hint="cs"/>
                <w:rtl/>
              </w:rPr>
              <w:t>.</w:t>
            </w:r>
          </w:p>
          <w:p w:rsidR="006A6AA5" w:rsidRDefault="006A6AA5" w:rsidP="006A6AA5">
            <w:pPr>
              <w:spacing w:before="80" w:after="80"/>
              <w:rPr>
                <w:rFonts w:cs="David"/>
                <w:rtl/>
              </w:rPr>
            </w:pPr>
            <w:r>
              <w:rPr>
                <w:rFonts w:cs="David" w:hint="cs"/>
                <w:rtl/>
              </w:rPr>
              <w:t xml:space="preserve">2. המציע </w:t>
            </w:r>
            <w:proofErr w:type="spellStart"/>
            <w:r>
              <w:rPr>
                <w:rFonts w:cs="David" w:hint="cs"/>
                <w:rtl/>
              </w:rPr>
              <w:t>יתן</w:t>
            </w:r>
            <w:proofErr w:type="spellEnd"/>
            <w:r>
              <w:rPr>
                <w:rFonts w:cs="David" w:hint="cs"/>
                <w:rtl/>
              </w:rPr>
              <w:t xml:space="preserve"> הצעת מחיר לדקת </w:t>
            </w:r>
            <w:proofErr w:type="spellStart"/>
            <w:r>
              <w:rPr>
                <w:rFonts w:cs="David" w:hint="cs"/>
                <w:rtl/>
              </w:rPr>
              <w:t>אנימצייה</w:t>
            </w:r>
            <w:proofErr w:type="spellEnd"/>
            <w:r>
              <w:rPr>
                <w:rFonts w:cs="David" w:hint="cs"/>
                <w:rtl/>
              </w:rPr>
              <w:t xml:space="preserve"> </w:t>
            </w:r>
            <w:r>
              <w:rPr>
                <w:rFonts w:cs="David"/>
                <w:rtl/>
              </w:rPr>
              <w:br/>
            </w:r>
            <w:r>
              <w:rPr>
                <w:rFonts w:cs="David" w:hint="cs"/>
                <w:rtl/>
              </w:rPr>
              <w:t xml:space="preserve">     </w:t>
            </w:r>
            <w:proofErr w:type="spellStart"/>
            <w:r>
              <w:rPr>
                <w:rFonts w:cs="David" w:hint="cs"/>
                <w:rtl/>
              </w:rPr>
              <w:t>כאופצייה</w:t>
            </w:r>
            <w:proofErr w:type="spellEnd"/>
            <w:r>
              <w:rPr>
                <w:rFonts w:cs="David" w:hint="cs"/>
                <w:rtl/>
              </w:rPr>
              <w:t>.</w:t>
            </w:r>
          </w:p>
          <w:p w:rsidR="006A6AA5" w:rsidRDefault="006A6AA5" w:rsidP="00E00484">
            <w:pPr>
              <w:spacing w:before="80" w:after="80"/>
              <w:rPr>
                <w:rFonts w:cs="David"/>
                <w:rtl/>
              </w:rPr>
            </w:pPr>
            <w:r>
              <w:rPr>
                <w:rFonts w:cs="David" w:hint="cs"/>
                <w:rtl/>
              </w:rPr>
              <w:t xml:space="preserve">3.  נספח א' </w:t>
            </w:r>
            <w:r>
              <w:rPr>
                <w:rFonts w:cs="David"/>
                <w:rtl/>
              </w:rPr>
              <w:t>–</w:t>
            </w:r>
            <w:r>
              <w:rPr>
                <w:rFonts w:cs="David" w:hint="cs"/>
                <w:rtl/>
              </w:rPr>
              <w:t xml:space="preserve"> טופס הצעת מחיר שפורסם </w:t>
            </w:r>
            <w:r>
              <w:rPr>
                <w:rFonts w:cs="David"/>
                <w:rtl/>
              </w:rPr>
              <w:br/>
            </w:r>
            <w:r>
              <w:rPr>
                <w:rFonts w:cs="David" w:hint="cs"/>
                <w:rtl/>
              </w:rPr>
              <w:t xml:space="preserve">     במסמכי המכרז בוטל, ובמקומו יבוא </w:t>
            </w:r>
            <w:r>
              <w:rPr>
                <w:rFonts w:cs="David"/>
                <w:rtl/>
              </w:rPr>
              <w:br/>
            </w:r>
            <w:r>
              <w:rPr>
                <w:rFonts w:cs="David" w:hint="cs"/>
                <w:rtl/>
              </w:rPr>
              <w:t xml:space="preserve">     נספח א' </w:t>
            </w:r>
            <w:r>
              <w:rPr>
                <w:rFonts w:cs="David"/>
                <w:rtl/>
              </w:rPr>
              <w:t>–</w:t>
            </w:r>
            <w:r>
              <w:rPr>
                <w:rFonts w:cs="David" w:hint="cs"/>
                <w:rtl/>
              </w:rPr>
              <w:t xml:space="preserve"> טופס הצעת מחיר </w:t>
            </w:r>
            <w:proofErr w:type="spellStart"/>
            <w:r>
              <w:rPr>
                <w:rFonts w:cs="David" w:hint="cs"/>
                <w:rtl/>
              </w:rPr>
              <w:t>המצ"ב</w:t>
            </w:r>
            <w:proofErr w:type="spellEnd"/>
            <w:r>
              <w:rPr>
                <w:rFonts w:cs="David" w:hint="cs"/>
                <w:rtl/>
              </w:rPr>
              <w:t xml:space="preserve"> </w:t>
            </w:r>
            <w:r>
              <w:rPr>
                <w:rFonts w:cs="David"/>
                <w:rtl/>
              </w:rPr>
              <w:br/>
            </w:r>
            <w:r>
              <w:rPr>
                <w:rFonts w:cs="David" w:hint="cs"/>
                <w:rtl/>
              </w:rPr>
              <w:t xml:space="preserve">     לקובץ הבהרות זה </w:t>
            </w:r>
            <w:r>
              <w:rPr>
                <w:rFonts w:cs="David"/>
                <w:rtl/>
              </w:rPr>
              <w:t>–</w:t>
            </w:r>
            <w:r>
              <w:rPr>
                <w:rFonts w:cs="David" w:hint="cs"/>
                <w:rtl/>
              </w:rPr>
              <w:t xml:space="preserve"> על המציעים לתת </w:t>
            </w:r>
            <w:r>
              <w:rPr>
                <w:rFonts w:cs="David"/>
                <w:rtl/>
              </w:rPr>
              <w:br/>
            </w:r>
            <w:r>
              <w:rPr>
                <w:rFonts w:cs="David" w:hint="cs"/>
                <w:rtl/>
              </w:rPr>
              <w:t xml:space="preserve">     את הצעת המחיר ע"ג הטופס המצורף</w:t>
            </w:r>
            <w:r>
              <w:rPr>
                <w:rFonts w:cs="David"/>
                <w:rtl/>
              </w:rPr>
              <w:br/>
            </w:r>
            <w:r>
              <w:rPr>
                <w:rFonts w:cs="David" w:hint="cs"/>
                <w:rtl/>
              </w:rPr>
              <w:t xml:space="preserve">     לקובץ הבהרות זה (לנספח א' נוספה </w:t>
            </w:r>
            <w:r>
              <w:rPr>
                <w:rFonts w:cs="David"/>
                <w:rtl/>
              </w:rPr>
              <w:br/>
            </w:r>
            <w:r>
              <w:rPr>
                <w:rFonts w:cs="David" w:hint="cs"/>
                <w:rtl/>
              </w:rPr>
              <w:t xml:space="preserve">     שורה ג</w:t>
            </w:r>
            <w:r w:rsidR="00E00484">
              <w:rPr>
                <w:rFonts w:cs="David" w:hint="cs"/>
                <w:rtl/>
              </w:rPr>
              <w:t>5א'</w:t>
            </w:r>
            <w:r>
              <w:rPr>
                <w:rFonts w:cs="David" w:hint="cs"/>
                <w:rtl/>
              </w:rPr>
              <w:t xml:space="preserve"> לדקת </w:t>
            </w:r>
            <w:proofErr w:type="spellStart"/>
            <w:r>
              <w:rPr>
                <w:rFonts w:cs="David" w:hint="cs"/>
                <w:rtl/>
              </w:rPr>
              <w:t>אנימצייה</w:t>
            </w:r>
            <w:proofErr w:type="spellEnd"/>
            <w:r>
              <w:rPr>
                <w:rFonts w:cs="David" w:hint="cs"/>
                <w:rtl/>
              </w:rPr>
              <w:t>).</w:t>
            </w:r>
          </w:p>
          <w:p w:rsidR="006A6AA5" w:rsidRDefault="006A6AA5" w:rsidP="006A6AA5">
            <w:pPr>
              <w:spacing w:before="80" w:after="80"/>
              <w:rPr>
                <w:rFonts w:cs="David"/>
                <w:rtl/>
              </w:rPr>
            </w:pPr>
            <w:r>
              <w:rPr>
                <w:rFonts w:cs="David" w:hint="cs"/>
                <w:rtl/>
              </w:rPr>
              <w:t xml:space="preserve">4.  נספח ז' -  נספח ז' שפורסם במסמכי </w:t>
            </w:r>
            <w:r>
              <w:rPr>
                <w:rFonts w:cs="David"/>
                <w:rtl/>
              </w:rPr>
              <w:br/>
            </w:r>
            <w:r>
              <w:rPr>
                <w:rFonts w:cs="David" w:hint="cs"/>
                <w:rtl/>
              </w:rPr>
              <w:t xml:space="preserve">     המכרז בוטל, ובמקומו יבוא נספח ז' - </w:t>
            </w:r>
            <w:r>
              <w:rPr>
                <w:rFonts w:cs="David"/>
                <w:rtl/>
              </w:rPr>
              <w:br/>
            </w:r>
            <w:r>
              <w:rPr>
                <w:rFonts w:cs="David" w:hint="cs"/>
                <w:rtl/>
              </w:rPr>
              <w:t xml:space="preserve">     טבלה לחישוב הצעת מחיר משוקללת</w:t>
            </w:r>
            <w:r>
              <w:rPr>
                <w:rFonts w:cs="David"/>
                <w:rtl/>
              </w:rPr>
              <w:br/>
            </w:r>
            <w:r>
              <w:rPr>
                <w:rFonts w:cs="David" w:hint="cs"/>
                <w:rtl/>
              </w:rPr>
              <w:t xml:space="preserve">     </w:t>
            </w:r>
            <w:proofErr w:type="spellStart"/>
            <w:r>
              <w:rPr>
                <w:rFonts w:cs="David" w:hint="cs"/>
                <w:rtl/>
              </w:rPr>
              <w:t>המצ"ב</w:t>
            </w:r>
            <w:proofErr w:type="spellEnd"/>
            <w:r>
              <w:rPr>
                <w:rFonts w:cs="David" w:hint="cs"/>
                <w:rtl/>
              </w:rPr>
              <w:t xml:space="preserve"> לקובץ הבהרות זה. לנספח ז'</w:t>
            </w:r>
            <w:r>
              <w:rPr>
                <w:rFonts w:cs="David"/>
                <w:rtl/>
              </w:rPr>
              <w:br/>
            </w:r>
            <w:r>
              <w:rPr>
                <w:rFonts w:cs="David" w:hint="cs"/>
                <w:rtl/>
              </w:rPr>
              <w:t xml:space="preserve">     נוספה שורה 5א' לצורך שקלול מחיר</w:t>
            </w:r>
            <w:r>
              <w:rPr>
                <w:rFonts w:cs="David"/>
                <w:rtl/>
              </w:rPr>
              <w:br/>
            </w:r>
            <w:r>
              <w:rPr>
                <w:rFonts w:cs="David" w:hint="cs"/>
                <w:rtl/>
              </w:rPr>
              <w:t xml:space="preserve">     דקת </w:t>
            </w:r>
            <w:proofErr w:type="spellStart"/>
            <w:r>
              <w:rPr>
                <w:rFonts w:cs="David" w:hint="cs"/>
                <w:rtl/>
              </w:rPr>
              <w:t>אנימצייה</w:t>
            </w:r>
            <w:proofErr w:type="spellEnd"/>
            <w:r>
              <w:rPr>
                <w:rFonts w:cs="David" w:hint="cs"/>
                <w:rtl/>
              </w:rPr>
              <w:t xml:space="preserve"> בהצעת המחיר של </w:t>
            </w:r>
            <w:r>
              <w:rPr>
                <w:rFonts w:cs="David"/>
                <w:rtl/>
              </w:rPr>
              <w:br/>
            </w:r>
            <w:r>
              <w:rPr>
                <w:rFonts w:cs="David" w:hint="cs"/>
                <w:rtl/>
              </w:rPr>
              <w:t xml:space="preserve">     המציע.</w:t>
            </w:r>
          </w:p>
          <w:p w:rsidR="006A6AA5" w:rsidRPr="00530123" w:rsidRDefault="006A6AA5" w:rsidP="006A6AA5">
            <w:pPr>
              <w:spacing w:before="80" w:after="80"/>
              <w:rPr>
                <w:rFonts w:cs="David"/>
                <w:rtl/>
              </w:rPr>
            </w:pPr>
          </w:p>
        </w:tc>
      </w:tr>
      <w:tr w:rsidR="006A6AA5" w:rsidRPr="004F372E" w:rsidTr="0013413C">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lastRenderedPageBreak/>
              <w:t>51.</w:t>
            </w:r>
          </w:p>
        </w:tc>
        <w:tc>
          <w:tcPr>
            <w:tcW w:w="1275" w:type="dxa"/>
          </w:tcPr>
          <w:p w:rsidR="006A6AA5" w:rsidRPr="002214E7" w:rsidRDefault="006A6AA5" w:rsidP="006A6AA5">
            <w:pPr>
              <w:spacing w:before="80" w:after="80"/>
              <w:rPr>
                <w:rFonts w:ascii="Arial" w:hAnsi="Arial" w:cs="David"/>
                <w:rtl/>
              </w:rPr>
            </w:pPr>
            <w:r>
              <w:rPr>
                <w:rFonts w:ascii="Arial" w:hAnsi="Arial" w:cs="David" w:hint="cs"/>
                <w:rtl/>
              </w:rPr>
              <w:t>חוזה/הסכם</w:t>
            </w:r>
            <w:r>
              <w:rPr>
                <w:rFonts w:ascii="Arial" w:hAnsi="Arial" w:cs="David"/>
                <w:rtl/>
              </w:rPr>
              <w:br/>
            </w:r>
            <w:r>
              <w:rPr>
                <w:rFonts w:ascii="Arial" w:hAnsi="Arial" w:cs="David" w:hint="cs"/>
                <w:rtl/>
              </w:rPr>
              <w:t>2</w:t>
            </w:r>
            <w:r>
              <w:rPr>
                <w:rFonts w:ascii="Arial" w:hAnsi="Arial" w:cs="David"/>
                <w:rtl/>
              </w:rPr>
              <w:br/>
            </w:r>
            <w:r w:rsidRPr="0075335B">
              <w:rPr>
                <w:rFonts w:cs="David" w:hint="cs"/>
                <w:color w:val="FF0000"/>
                <w:rtl/>
              </w:rPr>
              <w:t xml:space="preserve"> </w:t>
            </w:r>
          </w:p>
        </w:tc>
        <w:tc>
          <w:tcPr>
            <w:tcW w:w="3685" w:type="dxa"/>
          </w:tcPr>
          <w:p w:rsidR="006A6AA5" w:rsidRPr="002214E7" w:rsidRDefault="006A6AA5" w:rsidP="006A6AA5">
            <w:pPr>
              <w:spacing w:before="80" w:after="80"/>
              <w:rPr>
                <w:rFonts w:ascii="Arial" w:hAnsi="Arial" w:cs="David"/>
                <w:rtl/>
              </w:rPr>
            </w:pPr>
            <w:r w:rsidRPr="00FA27A8">
              <w:rPr>
                <w:rFonts w:ascii="Arial" w:hAnsi="Arial" w:cs="David"/>
                <w:rtl/>
              </w:rPr>
              <w:t>נבקש לקבוע כי במקרה של סתירה בין ההסכם למכרז ו/או הצעת הספק – הצעת הספק תגבר. כמו כן נבקש לקבוע, כי בכל הקשור לנושא טכני ו/או מקצועי נספח מאוחר יגבר על נספח מוקדם לו, ונספח ספציפי יגבר על כללי. כמו כן, ההסכם יגבר הן על המכרז והן על ההצעה.</w:t>
            </w:r>
          </w:p>
        </w:tc>
        <w:tc>
          <w:tcPr>
            <w:tcW w:w="3969" w:type="dxa"/>
          </w:tcPr>
          <w:p w:rsidR="006A6AA5" w:rsidRPr="00FA27A8" w:rsidRDefault="006A6AA5" w:rsidP="006A6AA5">
            <w:pPr>
              <w:spacing w:before="80" w:after="80"/>
              <w:rPr>
                <w:rFonts w:ascii="Arial" w:hAnsi="Arial" w:cs="David"/>
                <w:rtl/>
              </w:rPr>
            </w:pPr>
            <w:r>
              <w:rPr>
                <w:rFonts w:ascii="Arial" w:hAnsi="Arial" w:cs="David" w:hint="cs"/>
                <w:rtl/>
              </w:rPr>
              <w:t>הבקשה נדחית.</w:t>
            </w:r>
          </w:p>
        </w:tc>
      </w:tr>
      <w:tr w:rsidR="006A6AA5" w:rsidRPr="004F372E" w:rsidTr="0013413C">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52.</w:t>
            </w:r>
          </w:p>
        </w:tc>
        <w:tc>
          <w:tcPr>
            <w:tcW w:w="1275" w:type="dxa"/>
          </w:tcPr>
          <w:p w:rsidR="006A6AA5" w:rsidRPr="002214E7" w:rsidRDefault="006A6AA5" w:rsidP="006A6AA5">
            <w:pPr>
              <w:spacing w:before="80" w:after="80"/>
              <w:jc w:val="both"/>
              <w:rPr>
                <w:rFonts w:cs="David"/>
                <w:rtl/>
              </w:rPr>
            </w:pPr>
            <w:r>
              <w:rPr>
                <w:rFonts w:ascii="Arial" w:hAnsi="Arial" w:cs="David" w:hint="cs"/>
                <w:rtl/>
              </w:rPr>
              <w:t>חוזה/הסכם</w:t>
            </w:r>
            <w:r>
              <w:rPr>
                <w:rFonts w:ascii="Arial" w:hAnsi="Arial" w:cs="David"/>
                <w:rtl/>
              </w:rPr>
              <w:br/>
            </w:r>
            <w:r>
              <w:rPr>
                <w:rFonts w:cs="David"/>
                <w:rtl/>
              </w:rPr>
              <w:br/>
            </w:r>
            <w:r>
              <w:rPr>
                <w:rFonts w:cs="David" w:hint="cs"/>
                <w:rtl/>
              </w:rPr>
              <w:t>4.2</w:t>
            </w:r>
          </w:p>
        </w:tc>
        <w:tc>
          <w:tcPr>
            <w:tcW w:w="3685" w:type="dxa"/>
          </w:tcPr>
          <w:p w:rsidR="006A6AA5" w:rsidRPr="00FA27A8" w:rsidRDefault="006A6AA5" w:rsidP="006A6AA5">
            <w:pPr>
              <w:spacing w:before="80" w:after="80"/>
              <w:jc w:val="both"/>
              <w:rPr>
                <w:rFonts w:cs="David"/>
              </w:rPr>
            </w:pPr>
            <w:r w:rsidRPr="00FA27A8">
              <w:rPr>
                <w:rFonts w:cs="David"/>
                <w:rtl/>
              </w:rPr>
              <w:t>נבקש כי הפסקת ההתקשרות על ידי המשרד תהא בהודעה של 90 ימים מראש ובכתב</w:t>
            </w:r>
          </w:p>
          <w:p w:rsidR="006A6AA5" w:rsidRPr="002214E7" w:rsidRDefault="006A6AA5" w:rsidP="006A6AA5">
            <w:pPr>
              <w:spacing w:before="80" w:after="80"/>
              <w:jc w:val="both"/>
              <w:rPr>
                <w:rFonts w:cs="David"/>
                <w:rtl/>
              </w:rPr>
            </w:pPr>
          </w:p>
        </w:tc>
        <w:tc>
          <w:tcPr>
            <w:tcW w:w="3969" w:type="dxa"/>
          </w:tcPr>
          <w:p w:rsidR="006A6AA5" w:rsidRPr="004D6A2F" w:rsidRDefault="006A6AA5" w:rsidP="006A6AA5">
            <w:pPr>
              <w:spacing w:before="80" w:after="80"/>
              <w:jc w:val="both"/>
              <w:rPr>
                <w:rFonts w:cs="David"/>
                <w:color w:val="FF0000"/>
                <w:rtl/>
              </w:rPr>
            </w:pPr>
            <w:r w:rsidRPr="0075335B">
              <w:rPr>
                <w:rFonts w:cs="David" w:hint="cs"/>
                <w:rtl/>
              </w:rPr>
              <w:t>הבקשה נדחית</w:t>
            </w:r>
            <w:r>
              <w:rPr>
                <w:rFonts w:cs="David" w:hint="cs"/>
                <w:color w:val="FF0000"/>
                <w:rtl/>
              </w:rPr>
              <w:t>.</w:t>
            </w:r>
          </w:p>
        </w:tc>
      </w:tr>
      <w:tr w:rsidR="006A6AA5" w:rsidRPr="004F372E" w:rsidTr="0013413C">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53.</w:t>
            </w:r>
          </w:p>
        </w:tc>
        <w:tc>
          <w:tcPr>
            <w:tcW w:w="1275" w:type="dxa"/>
          </w:tcPr>
          <w:p w:rsidR="006A6AA5" w:rsidRPr="002214E7" w:rsidRDefault="006A6AA5" w:rsidP="006A6AA5">
            <w:pPr>
              <w:spacing w:before="80" w:after="80"/>
              <w:jc w:val="both"/>
              <w:rPr>
                <w:rFonts w:ascii="Arial" w:hAnsi="Arial" w:cs="David"/>
              </w:rPr>
            </w:pPr>
            <w:r>
              <w:rPr>
                <w:rFonts w:ascii="Arial" w:hAnsi="Arial" w:cs="David" w:hint="cs"/>
                <w:rtl/>
              </w:rPr>
              <w:t>חוזה/הסכם</w:t>
            </w:r>
            <w:r>
              <w:rPr>
                <w:rFonts w:ascii="Arial" w:hAnsi="Arial" w:cs="David"/>
                <w:rtl/>
              </w:rPr>
              <w:br/>
            </w:r>
            <w:r>
              <w:rPr>
                <w:rFonts w:ascii="Arial" w:hAnsi="Arial" w:cs="David"/>
                <w:rtl/>
              </w:rPr>
              <w:br/>
            </w:r>
            <w:r>
              <w:rPr>
                <w:rFonts w:ascii="Arial" w:hAnsi="Arial" w:cs="David" w:hint="cs"/>
                <w:rtl/>
              </w:rPr>
              <w:t>5.1</w:t>
            </w:r>
            <w:r>
              <w:rPr>
                <w:rFonts w:ascii="Arial" w:hAnsi="Arial" w:cs="David"/>
                <w:rtl/>
              </w:rPr>
              <w:br/>
            </w:r>
          </w:p>
        </w:tc>
        <w:tc>
          <w:tcPr>
            <w:tcW w:w="3685" w:type="dxa"/>
          </w:tcPr>
          <w:p w:rsidR="006A6AA5" w:rsidRPr="002214E7" w:rsidRDefault="006A6AA5" w:rsidP="006A6AA5">
            <w:pPr>
              <w:spacing w:before="80" w:after="80"/>
              <w:jc w:val="both"/>
              <w:rPr>
                <w:rFonts w:ascii="Arial" w:hAnsi="Arial" w:cs="David"/>
              </w:rPr>
            </w:pPr>
            <w:r w:rsidRPr="00FA27A8">
              <w:rPr>
                <w:rFonts w:ascii="Arial" w:hAnsi="Arial" w:cs="David"/>
                <w:rtl/>
              </w:rPr>
              <w:t>יובהר כי כל החומר והעבודות אותן ביצע הקבלן ימסרו למשרד בכפוף לתשלום מלוא התמור</w:t>
            </w:r>
            <w:r>
              <w:rPr>
                <w:rFonts w:ascii="Arial" w:hAnsi="Arial" w:cs="David" w:hint="cs"/>
                <w:rtl/>
              </w:rPr>
              <w:t>ה</w:t>
            </w:r>
          </w:p>
        </w:tc>
        <w:tc>
          <w:tcPr>
            <w:tcW w:w="3969" w:type="dxa"/>
          </w:tcPr>
          <w:p w:rsidR="006A6AA5" w:rsidRPr="00FA27A8" w:rsidRDefault="006A6AA5" w:rsidP="006A6AA5">
            <w:pPr>
              <w:spacing w:before="80" w:after="80"/>
              <w:jc w:val="both"/>
              <w:rPr>
                <w:rFonts w:ascii="Arial" w:hAnsi="Arial" w:cs="David"/>
                <w:rtl/>
              </w:rPr>
            </w:pPr>
            <w:r>
              <w:rPr>
                <w:rFonts w:ascii="Arial" w:hAnsi="Arial" w:cs="David" w:hint="cs"/>
                <w:rtl/>
              </w:rPr>
              <w:t>הבקשה נדחית.</w:t>
            </w:r>
          </w:p>
        </w:tc>
      </w:tr>
      <w:tr w:rsidR="006A6AA5" w:rsidRPr="004F372E" w:rsidTr="0013413C">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54.</w:t>
            </w:r>
          </w:p>
        </w:tc>
        <w:tc>
          <w:tcPr>
            <w:tcW w:w="1275" w:type="dxa"/>
          </w:tcPr>
          <w:p w:rsidR="006A6AA5" w:rsidRPr="002214E7" w:rsidRDefault="006A6AA5" w:rsidP="006A6AA5">
            <w:pPr>
              <w:spacing w:before="80" w:after="80"/>
              <w:rPr>
                <w:rFonts w:cs="David"/>
                <w:rtl/>
              </w:rPr>
            </w:pPr>
            <w:r>
              <w:rPr>
                <w:rFonts w:ascii="Arial" w:hAnsi="Arial" w:cs="David" w:hint="cs"/>
                <w:rtl/>
              </w:rPr>
              <w:t>חוזה/הסכם</w:t>
            </w:r>
            <w:r>
              <w:rPr>
                <w:rFonts w:ascii="Arial" w:hAnsi="Arial" w:cs="David"/>
                <w:rtl/>
              </w:rPr>
              <w:br/>
            </w:r>
            <w:r>
              <w:rPr>
                <w:rFonts w:cs="David"/>
                <w:rtl/>
              </w:rPr>
              <w:br/>
            </w:r>
            <w:r>
              <w:rPr>
                <w:rFonts w:cs="David" w:hint="cs"/>
                <w:rtl/>
              </w:rPr>
              <w:t>5.3</w:t>
            </w:r>
          </w:p>
        </w:tc>
        <w:tc>
          <w:tcPr>
            <w:tcW w:w="3685" w:type="dxa"/>
          </w:tcPr>
          <w:p w:rsidR="006A6AA5" w:rsidRPr="002214E7" w:rsidRDefault="006A6AA5" w:rsidP="006A6AA5">
            <w:pPr>
              <w:spacing w:before="80" w:after="80"/>
              <w:rPr>
                <w:rFonts w:cs="David"/>
                <w:rtl/>
              </w:rPr>
            </w:pPr>
            <w:r w:rsidRPr="00FA27A8">
              <w:rPr>
                <w:rFonts w:cs="David"/>
                <w:rtl/>
              </w:rPr>
              <w:t>נבקש להבהיר ולתקן כי כל חילוט של הערבות יעשה רק במקרה של הפרה יסודית ולאחר הודעה מראש ובכתב לספק ולאחר שהספק לא תיקן את הפרתו במשך 30 ימים. נבקש כי חילוט הערבות יהיה הסעד היחיד. נבקש להבהיר כי במקרה של הפרה יסודית אשר לא תוקנה על ידי המזמין יהיה הספק רשאי לבטל את ההסכם. לעניין זה, נבקש להבהיר כי גם פיגור של מעל ל- 45 יום בתשלום תמורה אשר אינה שנויה במחלוקת מהווה הפרה יסודית</w:t>
            </w:r>
          </w:p>
        </w:tc>
        <w:tc>
          <w:tcPr>
            <w:tcW w:w="3969" w:type="dxa"/>
          </w:tcPr>
          <w:p w:rsidR="006A6AA5" w:rsidRPr="00FA27A8" w:rsidRDefault="006A6AA5" w:rsidP="006A6AA5">
            <w:pPr>
              <w:spacing w:before="80" w:after="80"/>
              <w:rPr>
                <w:rFonts w:cs="David"/>
                <w:rtl/>
              </w:rPr>
            </w:pPr>
            <w:r>
              <w:rPr>
                <w:rFonts w:ascii="Arial" w:hAnsi="Arial" w:cs="David" w:hint="cs"/>
                <w:rtl/>
              </w:rPr>
              <w:t>הבקשה נדחית</w:t>
            </w:r>
            <w:r>
              <w:rPr>
                <w:rFonts w:cs="David" w:hint="cs"/>
                <w:rtl/>
              </w:rPr>
              <w:t>.</w:t>
            </w:r>
          </w:p>
        </w:tc>
      </w:tr>
      <w:tr w:rsidR="006A6AA5" w:rsidRPr="004F372E" w:rsidTr="0013413C">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55.</w:t>
            </w:r>
          </w:p>
        </w:tc>
        <w:tc>
          <w:tcPr>
            <w:tcW w:w="1275" w:type="dxa"/>
          </w:tcPr>
          <w:p w:rsidR="006A6AA5" w:rsidRDefault="006A6AA5" w:rsidP="006A6AA5">
            <w:pPr>
              <w:spacing w:before="80" w:after="80"/>
              <w:jc w:val="both"/>
              <w:rPr>
                <w:rFonts w:cs="David"/>
                <w:rtl/>
              </w:rPr>
            </w:pPr>
            <w:r>
              <w:rPr>
                <w:rFonts w:ascii="Arial" w:hAnsi="Arial" w:cs="David" w:hint="cs"/>
                <w:rtl/>
              </w:rPr>
              <w:t>חוזה/הסכם</w:t>
            </w:r>
            <w:r>
              <w:rPr>
                <w:rFonts w:ascii="Arial" w:hAnsi="Arial" w:cs="David"/>
                <w:rtl/>
              </w:rPr>
              <w:br/>
            </w:r>
          </w:p>
          <w:p w:rsidR="006A6AA5" w:rsidRPr="002214E7" w:rsidRDefault="006A6AA5" w:rsidP="006A6AA5">
            <w:pPr>
              <w:spacing w:before="80" w:after="80"/>
              <w:rPr>
                <w:rFonts w:cs="David"/>
              </w:rPr>
            </w:pPr>
            <w:r>
              <w:rPr>
                <w:rFonts w:cs="David" w:hint="cs"/>
                <w:rtl/>
              </w:rPr>
              <w:t>5.4</w:t>
            </w:r>
          </w:p>
        </w:tc>
        <w:tc>
          <w:tcPr>
            <w:tcW w:w="3685" w:type="dxa"/>
          </w:tcPr>
          <w:p w:rsidR="006A6AA5" w:rsidRPr="002214E7" w:rsidRDefault="006A6AA5" w:rsidP="006A6AA5">
            <w:pPr>
              <w:spacing w:before="80" w:after="80"/>
              <w:rPr>
                <w:rFonts w:cs="David"/>
              </w:rPr>
            </w:pPr>
            <w:r w:rsidRPr="00983FB7">
              <w:rPr>
                <w:rFonts w:cs="David"/>
                <w:rtl/>
              </w:rPr>
              <w:t>נבקש כי הפסקת ההתקשרות על ידי המשרד תהא בהודעה של 90 ימים מראש ובכתב. נבקש כי התשלום עבור השירותים, במקרה של הפסקת ההתקשרות יהיה עד להפסקת ההתקשרות והעבודות בפועל.</w:t>
            </w:r>
          </w:p>
        </w:tc>
        <w:tc>
          <w:tcPr>
            <w:tcW w:w="3969" w:type="dxa"/>
          </w:tcPr>
          <w:p w:rsidR="006A6AA5" w:rsidRPr="00983FB7" w:rsidRDefault="006A6AA5" w:rsidP="006A6AA5">
            <w:pPr>
              <w:spacing w:before="80" w:after="80"/>
              <w:rPr>
                <w:rFonts w:cs="David"/>
                <w:rtl/>
              </w:rPr>
            </w:pPr>
            <w:r>
              <w:rPr>
                <w:rFonts w:cs="David" w:hint="cs"/>
                <w:rtl/>
              </w:rPr>
              <w:t>הפסקת ההתקשרות תהיה בהודעה של 14 יום.</w:t>
            </w:r>
          </w:p>
        </w:tc>
      </w:tr>
      <w:tr w:rsidR="006A6AA5" w:rsidRPr="004F372E" w:rsidTr="0013413C">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lastRenderedPageBreak/>
              <w:t>56.</w:t>
            </w:r>
          </w:p>
        </w:tc>
        <w:tc>
          <w:tcPr>
            <w:tcW w:w="1275" w:type="dxa"/>
          </w:tcPr>
          <w:p w:rsidR="006A6AA5" w:rsidRPr="002214E7" w:rsidRDefault="006A6AA5" w:rsidP="006A6AA5">
            <w:pPr>
              <w:spacing w:before="80" w:after="80"/>
              <w:rPr>
                <w:rFonts w:cs="David"/>
                <w:rtl/>
              </w:rPr>
            </w:pPr>
            <w:r>
              <w:rPr>
                <w:rFonts w:ascii="Arial" w:hAnsi="Arial" w:cs="David" w:hint="cs"/>
                <w:rtl/>
              </w:rPr>
              <w:t>חוזה/הסכם</w:t>
            </w:r>
            <w:r>
              <w:rPr>
                <w:rFonts w:ascii="Arial" w:hAnsi="Arial" w:cs="David"/>
                <w:rtl/>
              </w:rPr>
              <w:br/>
            </w:r>
            <w:r>
              <w:rPr>
                <w:rFonts w:cs="David"/>
                <w:rtl/>
              </w:rPr>
              <w:br/>
            </w:r>
            <w:r>
              <w:rPr>
                <w:rFonts w:cs="David" w:hint="cs"/>
                <w:rtl/>
              </w:rPr>
              <w:t>5.5</w:t>
            </w:r>
          </w:p>
        </w:tc>
        <w:tc>
          <w:tcPr>
            <w:tcW w:w="3685" w:type="dxa"/>
          </w:tcPr>
          <w:p w:rsidR="006A6AA5" w:rsidRPr="00EE19CA" w:rsidRDefault="006A6AA5" w:rsidP="006A6AA5">
            <w:pPr>
              <w:spacing w:before="80" w:after="80"/>
              <w:rPr>
                <w:rFonts w:cs="David"/>
                <w:rtl/>
              </w:rPr>
            </w:pPr>
            <w:r w:rsidRPr="00EE19CA">
              <w:rPr>
                <w:rFonts w:cs="David"/>
                <w:rtl/>
              </w:rPr>
              <w:t>נבקש להבהיר כי מדובר בהפסקת הביצוע השוטף של מתן שירותים לתקופה של שבועיים רצופים.</w:t>
            </w:r>
          </w:p>
          <w:p w:rsidR="006A6AA5" w:rsidRPr="002214E7" w:rsidRDefault="006A6AA5" w:rsidP="006A6AA5">
            <w:pPr>
              <w:spacing w:before="80" w:after="80"/>
              <w:rPr>
                <w:rFonts w:cs="David"/>
                <w:rtl/>
              </w:rPr>
            </w:pPr>
            <w:r w:rsidRPr="00EE19CA">
              <w:rPr>
                <w:rFonts w:cs="David"/>
                <w:rtl/>
              </w:rPr>
              <w:t>נבקש כי ביטול ההסכם יהיה עקב הפסקת הביצוע השוטף, במשך שבועיים רצופים, ללא אישור וכפוף להודעה מראש ובכתב לספק.</w:t>
            </w:r>
          </w:p>
        </w:tc>
        <w:tc>
          <w:tcPr>
            <w:tcW w:w="3969" w:type="dxa"/>
          </w:tcPr>
          <w:p w:rsidR="006A6AA5" w:rsidRPr="00EE19CA" w:rsidRDefault="006A6AA5" w:rsidP="006A6AA5">
            <w:pPr>
              <w:spacing w:before="80" w:after="80"/>
              <w:rPr>
                <w:rFonts w:cs="David"/>
                <w:rtl/>
              </w:rPr>
            </w:pPr>
            <w:r>
              <w:rPr>
                <w:rFonts w:ascii="Arial" w:hAnsi="Arial" w:cs="David" w:hint="cs"/>
                <w:rtl/>
              </w:rPr>
              <w:t>הבקשה נדחית</w:t>
            </w:r>
            <w:r>
              <w:rPr>
                <w:rFonts w:cs="David" w:hint="cs"/>
                <w:rtl/>
              </w:rPr>
              <w:t>.</w:t>
            </w:r>
          </w:p>
        </w:tc>
      </w:tr>
      <w:tr w:rsidR="006A6AA5" w:rsidRPr="004F372E" w:rsidTr="0013413C">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57.</w:t>
            </w:r>
          </w:p>
        </w:tc>
        <w:tc>
          <w:tcPr>
            <w:tcW w:w="1275" w:type="dxa"/>
          </w:tcPr>
          <w:p w:rsidR="006A6AA5" w:rsidRPr="002214E7" w:rsidRDefault="006A6AA5" w:rsidP="006A6AA5">
            <w:pPr>
              <w:spacing w:before="80" w:after="80"/>
              <w:rPr>
                <w:rFonts w:cs="David"/>
                <w:rtl/>
              </w:rPr>
            </w:pPr>
            <w:r>
              <w:rPr>
                <w:rFonts w:ascii="Arial" w:hAnsi="Arial" w:cs="David" w:hint="cs"/>
                <w:rtl/>
              </w:rPr>
              <w:t>חוזה/הסכם</w:t>
            </w:r>
            <w:r>
              <w:rPr>
                <w:rFonts w:ascii="Arial" w:hAnsi="Arial" w:cs="David"/>
                <w:rtl/>
              </w:rPr>
              <w:br/>
            </w:r>
            <w:r>
              <w:rPr>
                <w:rFonts w:cs="David"/>
                <w:rtl/>
              </w:rPr>
              <w:br/>
            </w:r>
            <w:r>
              <w:rPr>
                <w:rFonts w:cs="David" w:hint="cs"/>
                <w:rtl/>
              </w:rPr>
              <w:t>5.6</w:t>
            </w:r>
            <w:r>
              <w:rPr>
                <w:rFonts w:cs="David"/>
                <w:rtl/>
              </w:rPr>
              <w:br/>
            </w:r>
          </w:p>
        </w:tc>
        <w:tc>
          <w:tcPr>
            <w:tcW w:w="3685" w:type="dxa"/>
          </w:tcPr>
          <w:p w:rsidR="006A6AA5" w:rsidRPr="002214E7" w:rsidRDefault="006A6AA5" w:rsidP="006A6AA5">
            <w:pPr>
              <w:spacing w:before="80" w:after="80"/>
              <w:rPr>
                <w:rFonts w:cs="David"/>
                <w:rtl/>
              </w:rPr>
            </w:pPr>
            <w:r w:rsidRPr="00EE19CA">
              <w:rPr>
                <w:rFonts w:cs="David"/>
                <w:rtl/>
              </w:rPr>
              <w:t>יובהר כי המשרד יוכל להשתמש בכל מידע/חומר אשר שולמו עבורם התמורה המלאה לספק.</w:t>
            </w:r>
          </w:p>
        </w:tc>
        <w:tc>
          <w:tcPr>
            <w:tcW w:w="3969" w:type="dxa"/>
          </w:tcPr>
          <w:p w:rsidR="006A6AA5" w:rsidRPr="00EE19CA" w:rsidRDefault="006A6AA5" w:rsidP="006A6AA5">
            <w:pPr>
              <w:spacing w:before="80" w:after="80"/>
              <w:rPr>
                <w:rFonts w:cs="David"/>
                <w:rtl/>
              </w:rPr>
            </w:pPr>
            <w:r>
              <w:rPr>
                <w:rFonts w:ascii="Arial" w:hAnsi="Arial" w:cs="David" w:hint="cs"/>
                <w:rtl/>
              </w:rPr>
              <w:t>הבקשה נדחית</w:t>
            </w:r>
            <w:r>
              <w:rPr>
                <w:rFonts w:cs="David" w:hint="cs"/>
                <w:rtl/>
              </w:rPr>
              <w:t>.</w:t>
            </w:r>
          </w:p>
        </w:tc>
      </w:tr>
      <w:tr w:rsidR="006A6AA5" w:rsidRPr="004F372E" w:rsidTr="0013413C">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58.</w:t>
            </w:r>
          </w:p>
        </w:tc>
        <w:tc>
          <w:tcPr>
            <w:tcW w:w="1275" w:type="dxa"/>
          </w:tcPr>
          <w:p w:rsidR="006A6AA5" w:rsidRPr="002214E7" w:rsidRDefault="006A6AA5" w:rsidP="006A6AA5">
            <w:pPr>
              <w:spacing w:before="80" w:after="80"/>
              <w:rPr>
                <w:rFonts w:cs="David"/>
                <w:rtl/>
              </w:rPr>
            </w:pPr>
            <w:r>
              <w:rPr>
                <w:rFonts w:ascii="Arial" w:hAnsi="Arial" w:cs="David" w:hint="cs"/>
                <w:rtl/>
              </w:rPr>
              <w:t>חוזה/הסכם</w:t>
            </w:r>
            <w:r>
              <w:rPr>
                <w:rFonts w:ascii="Arial" w:hAnsi="Arial" w:cs="David"/>
                <w:rtl/>
              </w:rPr>
              <w:br/>
            </w:r>
            <w:r>
              <w:rPr>
                <w:rFonts w:cs="David"/>
                <w:rtl/>
              </w:rPr>
              <w:br/>
            </w:r>
            <w:r>
              <w:rPr>
                <w:rFonts w:cs="David" w:hint="cs"/>
                <w:rtl/>
              </w:rPr>
              <w:t>6.4</w:t>
            </w:r>
          </w:p>
        </w:tc>
        <w:tc>
          <w:tcPr>
            <w:tcW w:w="3685" w:type="dxa"/>
          </w:tcPr>
          <w:p w:rsidR="006A6AA5" w:rsidRDefault="006A6AA5" w:rsidP="006A6AA5">
            <w:pPr>
              <w:spacing w:before="80" w:after="80"/>
              <w:rPr>
                <w:rFonts w:cs="David"/>
                <w:rtl/>
              </w:rPr>
            </w:pPr>
            <w:r w:rsidRPr="00EE19CA">
              <w:rPr>
                <w:rFonts w:cs="David"/>
                <w:rtl/>
              </w:rPr>
              <w:t>נבקש להוסיף סעיף לפיו:" פיגור של מעל ל- 45 יום בתשלום תמורה אשר אינה שנויה במחלוקת מהווה הפרה יסודית, אשר תזכה את הספק בביטול הסכם זה והפסקת מתן השירותים למשרד.</w:t>
            </w:r>
          </w:p>
          <w:p w:rsidR="006A6AA5" w:rsidRDefault="006A6AA5" w:rsidP="006A6AA5">
            <w:pPr>
              <w:spacing w:before="80" w:after="80"/>
              <w:rPr>
                <w:rFonts w:cs="David"/>
                <w:rtl/>
              </w:rPr>
            </w:pPr>
          </w:p>
          <w:p w:rsidR="006A6AA5" w:rsidRPr="002214E7" w:rsidRDefault="006A6AA5" w:rsidP="006A6AA5">
            <w:pPr>
              <w:spacing w:before="80" w:after="80"/>
              <w:rPr>
                <w:rFonts w:cs="David"/>
                <w:rtl/>
              </w:rPr>
            </w:pPr>
          </w:p>
        </w:tc>
        <w:tc>
          <w:tcPr>
            <w:tcW w:w="3969" w:type="dxa"/>
          </w:tcPr>
          <w:p w:rsidR="006A6AA5" w:rsidRPr="00EE19CA" w:rsidRDefault="006A6AA5" w:rsidP="006A6AA5">
            <w:pPr>
              <w:spacing w:before="80" w:after="80"/>
              <w:rPr>
                <w:rFonts w:cs="David"/>
                <w:rtl/>
              </w:rPr>
            </w:pPr>
            <w:r>
              <w:rPr>
                <w:rFonts w:ascii="Arial" w:hAnsi="Arial" w:cs="David" w:hint="cs"/>
                <w:rtl/>
              </w:rPr>
              <w:t>הבקשה נדחית</w:t>
            </w:r>
            <w:r>
              <w:rPr>
                <w:rFonts w:cs="David" w:hint="cs"/>
                <w:rtl/>
              </w:rPr>
              <w:t>.</w:t>
            </w:r>
          </w:p>
        </w:tc>
      </w:tr>
      <w:tr w:rsidR="006A6AA5" w:rsidRPr="004F372E" w:rsidTr="0013413C">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59.</w:t>
            </w:r>
          </w:p>
        </w:tc>
        <w:tc>
          <w:tcPr>
            <w:tcW w:w="1275" w:type="dxa"/>
          </w:tcPr>
          <w:p w:rsidR="006A6AA5" w:rsidRPr="002214E7" w:rsidRDefault="006A6AA5" w:rsidP="006A6AA5">
            <w:pPr>
              <w:spacing w:before="80" w:after="80"/>
              <w:rPr>
                <w:rFonts w:cs="David"/>
                <w:rtl/>
              </w:rPr>
            </w:pPr>
            <w:r>
              <w:rPr>
                <w:rFonts w:cs="David" w:hint="cs"/>
                <w:rtl/>
              </w:rPr>
              <w:t>חוזה/הסכם</w:t>
            </w:r>
            <w:r>
              <w:rPr>
                <w:rFonts w:cs="David"/>
                <w:rtl/>
              </w:rPr>
              <w:br/>
            </w:r>
            <w:r>
              <w:rPr>
                <w:rFonts w:cs="David" w:hint="cs"/>
                <w:rtl/>
              </w:rPr>
              <w:t>9.8</w:t>
            </w:r>
          </w:p>
        </w:tc>
        <w:tc>
          <w:tcPr>
            <w:tcW w:w="3685" w:type="dxa"/>
          </w:tcPr>
          <w:p w:rsidR="006A6AA5" w:rsidRPr="002214E7" w:rsidRDefault="006A6AA5" w:rsidP="006A6AA5">
            <w:pPr>
              <w:spacing w:before="80" w:after="80"/>
              <w:rPr>
                <w:rFonts w:cs="David"/>
                <w:rtl/>
              </w:rPr>
            </w:pPr>
            <w:r w:rsidRPr="00EE19CA">
              <w:rPr>
                <w:rFonts w:cs="David"/>
                <w:rtl/>
              </w:rPr>
              <w:t>נבקש להוסיף סעיף של התחייבויות המזמין: " (א) לשתף פעולה עם הספק ולהיענות לצורך הפרויקט. (ב) תינתן לספק גישה לאתרי המזמין, סביבת עבודה ועזרים באתרי המזמין ככל שהדבר דרוש לצורך הפרויקט. (ג) למנות מנהל פרויקט מטעמו אשר ירכז את הטיפול מטעם המזמין ויהא בעל סמכות לתת את כל האישורים הנדרשים במהלך הפרויקט, לרבות בנוגע לשינויים ותוספות, החלטות מנהליות, חשבוניות והוצאות כספיות אחרות."</w:t>
            </w:r>
          </w:p>
        </w:tc>
        <w:tc>
          <w:tcPr>
            <w:tcW w:w="3969" w:type="dxa"/>
          </w:tcPr>
          <w:p w:rsidR="006A6AA5" w:rsidRDefault="006A6AA5" w:rsidP="006A6AA5">
            <w:pPr>
              <w:spacing w:before="60" w:after="60"/>
              <w:rPr>
                <w:rFonts w:asciiTheme="minorBidi" w:hAnsiTheme="minorBidi" w:cs="David"/>
                <w:rtl/>
              </w:rPr>
            </w:pPr>
            <w:proofErr w:type="spellStart"/>
            <w:r>
              <w:rPr>
                <w:rFonts w:asciiTheme="minorBidi" w:hAnsiTheme="minorBidi" w:cs="David" w:hint="cs"/>
                <w:rtl/>
              </w:rPr>
              <w:t>ס"ק</w:t>
            </w:r>
            <w:proofErr w:type="spellEnd"/>
            <w:r>
              <w:rPr>
                <w:rFonts w:asciiTheme="minorBidi" w:hAnsiTheme="minorBidi" w:cs="David" w:hint="cs"/>
                <w:rtl/>
              </w:rPr>
              <w:t xml:space="preserve"> א' -  ראה תשובה </w:t>
            </w:r>
            <w:proofErr w:type="spellStart"/>
            <w:r>
              <w:rPr>
                <w:rFonts w:asciiTheme="minorBidi" w:hAnsiTheme="minorBidi" w:cs="David" w:hint="cs"/>
                <w:rtl/>
              </w:rPr>
              <w:t>לס"ק</w:t>
            </w:r>
            <w:proofErr w:type="spellEnd"/>
            <w:r>
              <w:rPr>
                <w:rFonts w:asciiTheme="minorBidi" w:hAnsiTheme="minorBidi" w:cs="David" w:hint="cs"/>
                <w:rtl/>
              </w:rPr>
              <w:t xml:space="preserve"> ג'.</w:t>
            </w:r>
            <w:r>
              <w:rPr>
                <w:rFonts w:asciiTheme="minorBidi" w:hAnsiTheme="minorBidi" w:cs="David"/>
                <w:rtl/>
              </w:rPr>
              <w:br/>
            </w:r>
          </w:p>
          <w:p w:rsidR="006A6AA5" w:rsidRDefault="006A6AA5" w:rsidP="006A6AA5">
            <w:pPr>
              <w:spacing w:before="60" w:after="60"/>
              <w:rPr>
                <w:rFonts w:asciiTheme="minorBidi" w:hAnsiTheme="minorBidi" w:cs="David"/>
                <w:rtl/>
              </w:rPr>
            </w:pPr>
            <w:proofErr w:type="spellStart"/>
            <w:r>
              <w:rPr>
                <w:rFonts w:asciiTheme="minorBidi" w:hAnsiTheme="minorBidi" w:cs="David" w:hint="cs"/>
                <w:rtl/>
              </w:rPr>
              <w:t>ס"ק</w:t>
            </w:r>
            <w:proofErr w:type="spellEnd"/>
            <w:r>
              <w:rPr>
                <w:rFonts w:asciiTheme="minorBidi" w:hAnsiTheme="minorBidi" w:cs="David" w:hint="cs"/>
                <w:rtl/>
              </w:rPr>
              <w:t xml:space="preserve"> ב' -   המשרד יספק גישה למידע </w:t>
            </w:r>
            <w:r>
              <w:rPr>
                <w:rFonts w:asciiTheme="minorBidi" w:hAnsiTheme="minorBidi" w:cs="David"/>
                <w:rtl/>
              </w:rPr>
              <w:br/>
            </w:r>
            <w:r>
              <w:rPr>
                <w:rFonts w:asciiTheme="minorBidi" w:hAnsiTheme="minorBidi" w:cs="David" w:hint="cs"/>
                <w:rtl/>
              </w:rPr>
              <w:t xml:space="preserve">                 הנדרש לביצוע </w:t>
            </w:r>
            <w:proofErr w:type="spellStart"/>
            <w:r>
              <w:rPr>
                <w:rFonts w:asciiTheme="minorBidi" w:hAnsiTheme="minorBidi" w:cs="David" w:hint="cs"/>
                <w:rtl/>
              </w:rPr>
              <w:t>הפרוייקט</w:t>
            </w:r>
            <w:proofErr w:type="spellEnd"/>
            <w:r>
              <w:rPr>
                <w:rFonts w:asciiTheme="minorBidi" w:hAnsiTheme="minorBidi" w:cs="David" w:hint="cs"/>
                <w:rtl/>
              </w:rPr>
              <w:t>, ככל</w:t>
            </w:r>
            <w:r>
              <w:rPr>
                <w:rFonts w:asciiTheme="minorBidi" w:hAnsiTheme="minorBidi" w:cs="David"/>
                <w:rtl/>
              </w:rPr>
              <w:br/>
            </w:r>
            <w:r>
              <w:rPr>
                <w:rFonts w:asciiTheme="minorBidi" w:hAnsiTheme="minorBidi" w:cs="David" w:hint="cs"/>
                <w:rtl/>
              </w:rPr>
              <w:t xml:space="preserve">                 שלדעת המשרד </w:t>
            </w:r>
            <w:proofErr w:type="spellStart"/>
            <w:r>
              <w:rPr>
                <w:rFonts w:asciiTheme="minorBidi" w:hAnsiTheme="minorBidi" w:cs="David" w:hint="cs"/>
                <w:rtl/>
              </w:rPr>
              <w:t>ידרש</w:t>
            </w:r>
            <w:proofErr w:type="spellEnd"/>
            <w:r>
              <w:rPr>
                <w:rFonts w:asciiTheme="minorBidi" w:hAnsiTheme="minorBidi" w:cs="David" w:hint="cs"/>
                <w:rtl/>
              </w:rPr>
              <w:t>.</w:t>
            </w:r>
          </w:p>
          <w:p w:rsidR="006A6AA5" w:rsidRDefault="006A6AA5" w:rsidP="006A6AA5">
            <w:pPr>
              <w:spacing w:before="60" w:after="60"/>
              <w:rPr>
                <w:rFonts w:asciiTheme="minorBidi" w:hAnsiTheme="minorBidi" w:cs="David"/>
                <w:rtl/>
              </w:rPr>
            </w:pPr>
          </w:p>
          <w:p w:rsidR="006A6AA5" w:rsidRPr="007A4B41" w:rsidRDefault="006A6AA5" w:rsidP="006A6AA5">
            <w:pPr>
              <w:spacing w:before="60" w:after="60"/>
              <w:rPr>
                <w:rFonts w:asciiTheme="minorBidi" w:hAnsiTheme="minorBidi" w:cs="David"/>
                <w:rtl/>
              </w:rPr>
            </w:pPr>
            <w:proofErr w:type="spellStart"/>
            <w:r>
              <w:rPr>
                <w:rFonts w:asciiTheme="minorBidi" w:hAnsiTheme="minorBidi" w:cs="David" w:hint="cs"/>
                <w:rtl/>
              </w:rPr>
              <w:t>ס"ק</w:t>
            </w:r>
            <w:proofErr w:type="spellEnd"/>
            <w:r>
              <w:rPr>
                <w:rFonts w:asciiTheme="minorBidi" w:hAnsiTheme="minorBidi" w:cs="David" w:hint="cs"/>
                <w:rtl/>
              </w:rPr>
              <w:t xml:space="preserve"> ג' -   תהליך </w:t>
            </w:r>
            <w:proofErr w:type="spellStart"/>
            <w:r>
              <w:rPr>
                <w:rFonts w:asciiTheme="minorBidi" w:hAnsiTheme="minorBidi" w:cs="David" w:hint="cs"/>
                <w:rtl/>
              </w:rPr>
              <w:t>איפיון</w:t>
            </w:r>
            <w:proofErr w:type="spellEnd"/>
            <w:r>
              <w:rPr>
                <w:rFonts w:asciiTheme="minorBidi" w:hAnsiTheme="minorBidi" w:cs="David" w:hint="cs"/>
                <w:rtl/>
              </w:rPr>
              <w:t xml:space="preserve"> וביצוע </w:t>
            </w:r>
            <w:proofErr w:type="spellStart"/>
            <w:r>
              <w:rPr>
                <w:rFonts w:asciiTheme="minorBidi" w:hAnsiTheme="minorBidi" w:cs="David" w:hint="cs"/>
                <w:rtl/>
              </w:rPr>
              <w:t>הלומדה</w:t>
            </w:r>
            <w:proofErr w:type="spellEnd"/>
            <w:r>
              <w:rPr>
                <w:rFonts w:asciiTheme="minorBidi" w:hAnsiTheme="minorBidi" w:cs="David"/>
                <w:rtl/>
              </w:rPr>
              <w:br/>
            </w:r>
            <w:r>
              <w:rPr>
                <w:rFonts w:asciiTheme="minorBidi" w:hAnsiTheme="minorBidi" w:cs="David" w:hint="cs"/>
                <w:rtl/>
              </w:rPr>
              <w:t xml:space="preserve">                 יבוצע בהתאם להנחיות </w:t>
            </w:r>
            <w:proofErr w:type="spellStart"/>
            <w:r>
              <w:rPr>
                <w:rFonts w:asciiTheme="minorBidi" w:hAnsiTheme="minorBidi" w:cs="David" w:hint="cs"/>
                <w:rtl/>
              </w:rPr>
              <w:t>המדרד</w:t>
            </w:r>
            <w:proofErr w:type="spellEnd"/>
            <w:r>
              <w:rPr>
                <w:rFonts w:asciiTheme="minorBidi" w:hAnsiTheme="minorBidi" w:cs="David" w:hint="cs"/>
                <w:rtl/>
              </w:rPr>
              <w:t>.</w:t>
            </w:r>
          </w:p>
        </w:tc>
      </w:tr>
      <w:tr w:rsidR="006A6AA5" w:rsidRPr="004F372E" w:rsidTr="0013413C">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lastRenderedPageBreak/>
              <w:t>60.</w:t>
            </w:r>
          </w:p>
        </w:tc>
        <w:tc>
          <w:tcPr>
            <w:tcW w:w="1275" w:type="dxa"/>
          </w:tcPr>
          <w:p w:rsidR="006A6AA5" w:rsidRPr="002214E7" w:rsidRDefault="006A6AA5" w:rsidP="006A6AA5">
            <w:pPr>
              <w:spacing w:before="80" w:after="80"/>
              <w:rPr>
                <w:rFonts w:cs="David"/>
                <w:rtl/>
              </w:rPr>
            </w:pPr>
            <w:r>
              <w:rPr>
                <w:rFonts w:cs="David" w:hint="cs"/>
                <w:rtl/>
              </w:rPr>
              <w:t>חוזה/הסכם</w:t>
            </w:r>
            <w:r>
              <w:rPr>
                <w:rFonts w:cs="David"/>
                <w:rtl/>
              </w:rPr>
              <w:br/>
            </w:r>
            <w:r>
              <w:rPr>
                <w:rFonts w:cs="David" w:hint="cs"/>
                <w:rtl/>
              </w:rPr>
              <w:t>11.2</w:t>
            </w:r>
          </w:p>
        </w:tc>
        <w:tc>
          <w:tcPr>
            <w:tcW w:w="3685" w:type="dxa"/>
          </w:tcPr>
          <w:p w:rsidR="006A6AA5" w:rsidRPr="005666A7" w:rsidRDefault="006A6AA5" w:rsidP="006A6AA5">
            <w:pPr>
              <w:spacing w:before="80" w:after="80"/>
              <w:rPr>
                <w:rFonts w:cs="David"/>
                <w:rtl/>
              </w:rPr>
            </w:pPr>
            <w:r w:rsidRPr="005666A7">
              <w:rPr>
                <w:rFonts w:cs="David"/>
                <w:rtl/>
              </w:rPr>
              <w:t>נבקש למחוק סעיף זה ושייכתב כדלקמן: " אחריות הקבלן תהא מוגבלת אך ורק לנזקים ישירים, כמו כן, הקבלן לא יהא אחראי לנזק אשר לא ייגרם על ידו, לרבות נזק שייגרם בגין מעשה או מחדל של המזמין או מי מטעמו או צד ג' כלשהו.</w:t>
            </w:r>
          </w:p>
          <w:p w:rsidR="006A6AA5" w:rsidRPr="005666A7" w:rsidRDefault="006A6AA5" w:rsidP="006A6AA5">
            <w:pPr>
              <w:spacing w:before="80" w:after="80"/>
              <w:rPr>
                <w:rFonts w:cs="David"/>
                <w:rtl/>
              </w:rPr>
            </w:pPr>
            <w:r w:rsidRPr="005666A7">
              <w:rPr>
                <w:rFonts w:cs="David"/>
                <w:rtl/>
              </w:rPr>
              <w:t>כן נבקש להוסיף כי הקבלן לא יהיה אחראי לנזקים עקיפים ו/או תוצאתי ים, וכן נבקש להוסיף כי בכל מקרה גבול אחריות הקבלן לפי הסכם זה לא יעלה על סך כל התמורה ששולמה לקבלן בפועל ב- 12 חודשים אחרונים.</w:t>
            </w:r>
          </w:p>
          <w:p w:rsidR="006A6AA5" w:rsidRPr="002214E7" w:rsidRDefault="006A6AA5" w:rsidP="006A6AA5">
            <w:pPr>
              <w:spacing w:before="80" w:after="80"/>
              <w:rPr>
                <w:rFonts w:cs="David"/>
                <w:rtl/>
              </w:rPr>
            </w:pPr>
            <w:r w:rsidRPr="005666A7">
              <w:rPr>
                <w:rFonts w:cs="David"/>
                <w:rtl/>
              </w:rPr>
              <w:t>נבקש להוסיף כי כל צד יישא באחריותו על פי דין.</w:t>
            </w:r>
          </w:p>
        </w:tc>
        <w:tc>
          <w:tcPr>
            <w:tcW w:w="3969" w:type="dxa"/>
          </w:tcPr>
          <w:p w:rsidR="006A6AA5" w:rsidRPr="005666A7" w:rsidRDefault="006A6AA5" w:rsidP="006A6AA5">
            <w:pPr>
              <w:spacing w:before="80" w:after="80"/>
              <w:rPr>
                <w:rFonts w:cs="David"/>
                <w:rtl/>
              </w:rPr>
            </w:pPr>
            <w:r>
              <w:rPr>
                <w:rFonts w:cs="David" w:hint="cs"/>
                <w:rtl/>
              </w:rPr>
              <w:t>הבקשה נדחית</w:t>
            </w:r>
          </w:p>
        </w:tc>
      </w:tr>
      <w:tr w:rsidR="006A6AA5" w:rsidRPr="004F372E" w:rsidTr="0013413C">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61.</w:t>
            </w:r>
          </w:p>
        </w:tc>
        <w:tc>
          <w:tcPr>
            <w:tcW w:w="1275" w:type="dxa"/>
          </w:tcPr>
          <w:p w:rsidR="006A6AA5" w:rsidRPr="002214E7" w:rsidRDefault="006A6AA5" w:rsidP="006A6AA5">
            <w:pPr>
              <w:spacing w:before="80" w:after="80"/>
              <w:rPr>
                <w:rFonts w:cs="David"/>
                <w:rtl/>
              </w:rPr>
            </w:pPr>
            <w:r>
              <w:rPr>
                <w:rFonts w:cs="David" w:hint="cs"/>
                <w:rtl/>
              </w:rPr>
              <w:t>חוזה/הסכם</w:t>
            </w:r>
            <w:r>
              <w:rPr>
                <w:rFonts w:cs="David"/>
                <w:rtl/>
              </w:rPr>
              <w:br/>
            </w:r>
            <w:r>
              <w:rPr>
                <w:rFonts w:cs="David" w:hint="cs"/>
                <w:rtl/>
              </w:rPr>
              <w:t>11.4</w:t>
            </w:r>
          </w:p>
        </w:tc>
        <w:tc>
          <w:tcPr>
            <w:tcW w:w="3685" w:type="dxa"/>
          </w:tcPr>
          <w:p w:rsidR="006A6AA5" w:rsidRPr="002214E7" w:rsidRDefault="006A6AA5" w:rsidP="006A6AA5">
            <w:pPr>
              <w:spacing w:before="80" w:after="80"/>
              <w:rPr>
                <w:rFonts w:cs="David"/>
                <w:rtl/>
              </w:rPr>
            </w:pPr>
            <w:r w:rsidRPr="008B29F1">
              <w:rPr>
                <w:rFonts w:cs="David"/>
                <w:rtl/>
              </w:rPr>
              <w:t>נבקש למחוק סעיף זה.</w:t>
            </w:r>
          </w:p>
        </w:tc>
        <w:tc>
          <w:tcPr>
            <w:tcW w:w="3969" w:type="dxa"/>
          </w:tcPr>
          <w:p w:rsidR="006A6AA5" w:rsidRPr="008B29F1" w:rsidRDefault="006A6AA5" w:rsidP="006A6AA5">
            <w:pPr>
              <w:spacing w:before="80" w:after="80"/>
              <w:rPr>
                <w:rFonts w:cs="David"/>
                <w:rtl/>
              </w:rPr>
            </w:pPr>
            <w:r>
              <w:rPr>
                <w:rFonts w:ascii="Arial" w:hAnsi="Arial" w:cs="David" w:hint="cs"/>
                <w:rtl/>
              </w:rPr>
              <w:t>הבקשה נדחית</w:t>
            </w:r>
          </w:p>
        </w:tc>
      </w:tr>
      <w:tr w:rsidR="006A6AA5" w:rsidRPr="004F372E" w:rsidTr="0013413C">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62.</w:t>
            </w:r>
          </w:p>
        </w:tc>
        <w:tc>
          <w:tcPr>
            <w:tcW w:w="1275" w:type="dxa"/>
          </w:tcPr>
          <w:p w:rsidR="006A6AA5" w:rsidRPr="002214E7" w:rsidRDefault="006A6AA5" w:rsidP="006A6AA5">
            <w:pPr>
              <w:spacing w:before="80" w:after="80"/>
              <w:rPr>
                <w:rFonts w:cs="David"/>
                <w:rtl/>
              </w:rPr>
            </w:pPr>
            <w:r>
              <w:rPr>
                <w:rFonts w:cs="David" w:hint="cs"/>
                <w:rtl/>
              </w:rPr>
              <w:t>חוזה/הסכם</w:t>
            </w:r>
            <w:r>
              <w:rPr>
                <w:rFonts w:cs="David"/>
                <w:rtl/>
              </w:rPr>
              <w:br/>
            </w:r>
            <w:r>
              <w:rPr>
                <w:rFonts w:cs="David" w:hint="cs"/>
                <w:rtl/>
              </w:rPr>
              <w:t>11.7</w:t>
            </w:r>
          </w:p>
        </w:tc>
        <w:tc>
          <w:tcPr>
            <w:tcW w:w="3685" w:type="dxa"/>
          </w:tcPr>
          <w:p w:rsidR="006A6AA5" w:rsidRPr="002214E7" w:rsidRDefault="006A6AA5" w:rsidP="006A6AA5">
            <w:pPr>
              <w:spacing w:before="80" w:after="80"/>
              <w:rPr>
                <w:rFonts w:cs="David"/>
                <w:rtl/>
              </w:rPr>
            </w:pPr>
            <w:r w:rsidRPr="008B29F1">
              <w:rPr>
                <w:rFonts w:cs="David"/>
                <w:rtl/>
              </w:rPr>
              <w:t>נבקש להכפיף את סעיפי השיפוי בחוזה כך שהמזמין יודיע מידית לספק אודות התביעה/דרישת התשלום, המזמין ישתף פעולה עם הספק ויעניק לו את השליטה הבלעדית על ניהול ההגנה או המו"מ להסדר פשרה. בכל מקרה מחויבותו של הספק לשפות תיווצר עם קבלת פסק דין סופי של רשות שיפוטית מוסמכת שלא עוכב ביצועו המחייב תשלום כאמור</w:t>
            </w:r>
          </w:p>
        </w:tc>
        <w:tc>
          <w:tcPr>
            <w:tcW w:w="3969" w:type="dxa"/>
          </w:tcPr>
          <w:p w:rsidR="006A6AA5" w:rsidRPr="008B29F1" w:rsidRDefault="006A6AA5" w:rsidP="006A6AA5">
            <w:pPr>
              <w:spacing w:before="80" w:after="80"/>
              <w:rPr>
                <w:rFonts w:cs="David"/>
                <w:rtl/>
              </w:rPr>
            </w:pPr>
            <w:r>
              <w:rPr>
                <w:rFonts w:ascii="Arial" w:hAnsi="Arial" w:cs="David" w:hint="cs"/>
                <w:rtl/>
              </w:rPr>
              <w:t>הבקשה נדחית</w:t>
            </w:r>
          </w:p>
        </w:tc>
      </w:tr>
      <w:tr w:rsidR="006A6AA5" w:rsidRPr="004F372E" w:rsidTr="0013413C">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63.</w:t>
            </w:r>
          </w:p>
        </w:tc>
        <w:tc>
          <w:tcPr>
            <w:tcW w:w="1275" w:type="dxa"/>
          </w:tcPr>
          <w:p w:rsidR="006A6AA5" w:rsidRPr="002214E7" w:rsidRDefault="006A6AA5" w:rsidP="006A6AA5">
            <w:pPr>
              <w:spacing w:before="80" w:after="80"/>
              <w:rPr>
                <w:rFonts w:cs="David"/>
                <w:rtl/>
              </w:rPr>
            </w:pPr>
            <w:r>
              <w:rPr>
                <w:rFonts w:cs="David" w:hint="cs"/>
                <w:rtl/>
              </w:rPr>
              <w:t>חוזה/הסכם</w:t>
            </w:r>
            <w:r>
              <w:rPr>
                <w:rFonts w:cs="David"/>
                <w:rtl/>
              </w:rPr>
              <w:br/>
            </w:r>
            <w:r>
              <w:rPr>
                <w:rFonts w:cs="David" w:hint="cs"/>
                <w:rtl/>
              </w:rPr>
              <w:t>12.1</w:t>
            </w:r>
          </w:p>
        </w:tc>
        <w:tc>
          <w:tcPr>
            <w:tcW w:w="3685" w:type="dxa"/>
          </w:tcPr>
          <w:p w:rsidR="006A6AA5" w:rsidRPr="002214E7" w:rsidRDefault="006A6AA5" w:rsidP="006A6AA5">
            <w:pPr>
              <w:spacing w:before="80" w:after="80"/>
              <w:rPr>
                <w:rFonts w:cs="David"/>
                <w:rtl/>
              </w:rPr>
            </w:pPr>
            <w:r w:rsidRPr="00BF61AB">
              <w:rPr>
                <w:rFonts w:cs="David"/>
                <w:rtl/>
              </w:rPr>
              <w:t xml:space="preserve">נבקש לשנות כך שימחקו המילים "...מלקחת חלק ו/או להיות מעורב.." וכן שימחקו המילים:"...ו/או ענין אחר..." וכן ".....העלול ליצור..."ושייכתב: "...מלהיות מעורב באופן ישיר בכל עסקה היוצרת ניגוד עניינים עם הסכם זה."  </w:t>
            </w:r>
          </w:p>
        </w:tc>
        <w:tc>
          <w:tcPr>
            <w:tcW w:w="3969" w:type="dxa"/>
          </w:tcPr>
          <w:p w:rsidR="006A6AA5" w:rsidRPr="00BF61AB" w:rsidRDefault="006A6AA5" w:rsidP="006A6AA5">
            <w:pPr>
              <w:spacing w:before="80" w:after="80"/>
              <w:rPr>
                <w:rFonts w:cs="David"/>
                <w:rtl/>
              </w:rPr>
            </w:pPr>
            <w:r>
              <w:rPr>
                <w:rFonts w:ascii="Arial" w:hAnsi="Arial" w:cs="David" w:hint="cs"/>
                <w:rtl/>
              </w:rPr>
              <w:t>הבקשה נדחית</w:t>
            </w:r>
          </w:p>
        </w:tc>
      </w:tr>
      <w:tr w:rsidR="006A6AA5" w:rsidRPr="004F372E" w:rsidTr="0013413C">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64.</w:t>
            </w:r>
          </w:p>
        </w:tc>
        <w:tc>
          <w:tcPr>
            <w:tcW w:w="1275" w:type="dxa"/>
          </w:tcPr>
          <w:p w:rsidR="006A6AA5" w:rsidRPr="002214E7" w:rsidRDefault="006A6AA5" w:rsidP="006A6AA5">
            <w:pPr>
              <w:spacing w:before="80" w:after="80"/>
              <w:rPr>
                <w:rFonts w:cs="David"/>
                <w:rtl/>
              </w:rPr>
            </w:pPr>
            <w:r>
              <w:rPr>
                <w:rFonts w:cs="David" w:hint="cs"/>
                <w:rtl/>
              </w:rPr>
              <w:t>חוזה/הסכם</w:t>
            </w:r>
            <w:r>
              <w:rPr>
                <w:rFonts w:cs="David"/>
                <w:rtl/>
              </w:rPr>
              <w:br/>
            </w:r>
            <w:r>
              <w:rPr>
                <w:rFonts w:cs="David" w:hint="cs"/>
                <w:rtl/>
              </w:rPr>
              <w:t>13.2</w:t>
            </w:r>
          </w:p>
        </w:tc>
        <w:tc>
          <w:tcPr>
            <w:tcW w:w="3685" w:type="dxa"/>
          </w:tcPr>
          <w:p w:rsidR="006A6AA5" w:rsidRPr="002214E7" w:rsidRDefault="006A6AA5" w:rsidP="006A6AA5">
            <w:pPr>
              <w:spacing w:before="80" w:after="80"/>
              <w:rPr>
                <w:rFonts w:cs="David"/>
                <w:rtl/>
              </w:rPr>
            </w:pPr>
            <w:r w:rsidRPr="00BF61AB">
              <w:rPr>
                <w:rFonts w:cs="David"/>
                <w:rtl/>
              </w:rPr>
              <w:t>נבקש לתקן את הסעיף כך שחילוט של הערבות יעשה רק במקרה של הפרה יסודית ולאחר הודעה מראש ובכתב לספק ולאחר שהספק לא תיקן את הפרתו</w:t>
            </w:r>
            <w:r>
              <w:rPr>
                <w:rtl/>
              </w:rPr>
              <w:t xml:space="preserve"> </w:t>
            </w:r>
            <w:r w:rsidRPr="00BF61AB">
              <w:rPr>
                <w:rFonts w:cs="David"/>
                <w:rtl/>
              </w:rPr>
              <w:t>במשך 30 ימים. נבקש כי חילוט הערבות יהיה הסעד היחיד</w:t>
            </w:r>
            <w:r>
              <w:rPr>
                <w:rFonts w:cs="David" w:hint="cs"/>
                <w:rtl/>
              </w:rPr>
              <w:t>.</w:t>
            </w:r>
          </w:p>
        </w:tc>
        <w:tc>
          <w:tcPr>
            <w:tcW w:w="3969" w:type="dxa"/>
          </w:tcPr>
          <w:p w:rsidR="006A6AA5" w:rsidRPr="00BF61AB" w:rsidRDefault="006A6AA5" w:rsidP="006A6AA5">
            <w:pPr>
              <w:spacing w:before="80" w:after="80"/>
              <w:rPr>
                <w:rFonts w:cs="David"/>
                <w:rtl/>
              </w:rPr>
            </w:pPr>
            <w:r>
              <w:rPr>
                <w:rFonts w:ascii="Arial" w:hAnsi="Arial" w:cs="David" w:hint="cs"/>
                <w:rtl/>
              </w:rPr>
              <w:t>הבקשה נדחית</w:t>
            </w:r>
          </w:p>
        </w:tc>
      </w:tr>
      <w:tr w:rsidR="006A6AA5" w:rsidRPr="004F372E" w:rsidTr="0013413C">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lastRenderedPageBreak/>
              <w:t>65.</w:t>
            </w:r>
          </w:p>
        </w:tc>
        <w:tc>
          <w:tcPr>
            <w:tcW w:w="1275" w:type="dxa"/>
          </w:tcPr>
          <w:p w:rsidR="006A6AA5" w:rsidRPr="002214E7" w:rsidRDefault="006A6AA5" w:rsidP="006A6AA5">
            <w:pPr>
              <w:spacing w:before="80" w:after="80"/>
              <w:rPr>
                <w:rFonts w:cs="David"/>
                <w:rtl/>
              </w:rPr>
            </w:pPr>
            <w:r>
              <w:rPr>
                <w:rFonts w:cs="David" w:hint="cs"/>
                <w:rtl/>
              </w:rPr>
              <w:t>חוזה/הסכם</w:t>
            </w:r>
            <w:r>
              <w:rPr>
                <w:rFonts w:cs="David"/>
                <w:rtl/>
              </w:rPr>
              <w:br/>
            </w:r>
            <w:r>
              <w:rPr>
                <w:rFonts w:cs="David" w:hint="cs"/>
                <w:rtl/>
              </w:rPr>
              <w:t>14.1.1</w:t>
            </w:r>
          </w:p>
        </w:tc>
        <w:tc>
          <w:tcPr>
            <w:tcW w:w="3685" w:type="dxa"/>
          </w:tcPr>
          <w:p w:rsidR="006A6AA5" w:rsidRPr="002214E7" w:rsidRDefault="006A6AA5" w:rsidP="006A6AA5">
            <w:pPr>
              <w:spacing w:before="80" w:after="80"/>
              <w:rPr>
                <w:rFonts w:cs="David"/>
                <w:rtl/>
              </w:rPr>
            </w:pPr>
            <w:r w:rsidRPr="00BF61AB">
              <w:rPr>
                <w:rFonts w:cs="David"/>
                <w:rtl/>
              </w:rPr>
              <w:t>נבקש להבהיר כי חובת הסודיות לא תחול בקשר עם מידע אשר: (א) היה בידי הקבלן טרם ההתקשרות בהסכם זה. (ב) נתקבל מצד ג' באופן עצמאי שלא עקב הפרת התחייבות לשמירת סודיות. (ג) פותח על ידי הקבלן ללא קשר להסכם; (ד) חובה לגלותו על פי דין; (ה) מידע שהוא בנחלת הכלל, או הפך לנחלת הכלל שלא בגין הפרת התחייבות לסודיות של הקבלן.</w:t>
            </w:r>
          </w:p>
        </w:tc>
        <w:tc>
          <w:tcPr>
            <w:tcW w:w="3969" w:type="dxa"/>
          </w:tcPr>
          <w:p w:rsidR="006A6AA5" w:rsidRPr="00BF61AB" w:rsidRDefault="006A6AA5" w:rsidP="006A6AA5">
            <w:pPr>
              <w:spacing w:before="80" w:after="80"/>
              <w:rPr>
                <w:rFonts w:cs="David"/>
                <w:rtl/>
              </w:rPr>
            </w:pPr>
            <w:r>
              <w:rPr>
                <w:rFonts w:cs="David" w:hint="cs"/>
                <w:rtl/>
              </w:rPr>
              <w:t>הבקשה נדחית. ראה סעיף 20.</w:t>
            </w:r>
          </w:p>
        </w:tc>
      </w:tr>
      <w:tr w:rsidR="006A6AA5" w:rsidRPr="004F372E" w:rsidTr="0013413C">
        <w:trPr>
          <w:cantSplit/>
        </w:trPr>
        <w:tc>
          <w:tcPr>
            <w:tcW w:w="638"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66.</w:t>
            </w:r>
          </w:p>
        </w:tc>
        <w:tc>
          <w:tcPr>
            <w:tcW w:w="1275"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w:t>
            </w:r>
          </w:p>
        </w:tc>
        <w:tc>
          <w:tcPr>
            <w:tcW w:w="3685"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האם אפשר לקבל את מסמכי המכרז בקובץ וורד</w:t>
            </w:r>
          </w:p>
        </w:tc>
        <w:tc>
          <w:tcPr>
            <w:tcW w:w="3969" w:type="dxa"/>
          </w:tcPr>
          <w:p w:rsidR="006A6AA5" w:rsidRPr="007A4B41" w:rsidRDefault="006A6AA5" w:rsidP="006A6AA5">
            <w:pPr>
              <w:spacing w:before="60" w:after="60"/>
              <w:rPr>
                <w:rFonts w:asciiTheme="minorBidi" w:hAnsiTheme="minorBidi" w:cs="David"/>
                <w:rtl/>
              </w:rPr>
            </w:pPr>
            <w:r>
              <w:rPr>
                <w:rFonts w:asciiTheme="minorBidi" w:hAnsiTheme="minorBidi" w:cs="David" w:hint="cs"/>
                <w:rtl/>
              </w:rPr>
              <w:t>לא</w:t>
            </w:r>
          </w:p>
        </w:tc>
      </w:tr>
    </w:tbl>
    <w:p w:rsidR="00F417FB" w:rsidRDefault="00F417FB">
      <w:pPr>
        <w:rPr>
          <w:rtl/>
        </w:rPr>
      </w:pPr>
    </w:p>
    <w:p w:rsidR="008C4D18" w:rsidRDefault="008C4D18">
      <w:pPr>
        <w:rPr>
          <w:rtl/>
        </w:rPr>
      </w:pPr>
    </w:p>
    <w:p w:rsidR="00A44293" w:rsidRDefault="00A44293">
      <w:pPr>
        <w:rPr>
          <w:rtl/>
        </w:rPr>
      </w:pPr>
    </w:p>
    <w:p w:rsidR="00A44293" w:rsidRDefault="00A44293">
      <w:pPr>
        <w:rPr>
          <w:rtl/>
        </w:rPr>
      </w:pPr>
    </w:p>
    <w:p w:rsidR="00A44293" w:rsidRDefault="00A44293">
      <w:pPr>
        <w:rPr>
          <w:rtl/>
        </w:rPr>
      </w:pPr>
    </w:p>
    <w:p w:rsidR="00A44293" w:rsidRDefault="00A44293">
      <w:pPr>
        <w:rPr>
          <w:rtl/>
        </w:rPr>
      </w:pPr>
    </w:p>
    <w:p w:rsidR="00A44293" w:rsidRDefault="00A44293">
      <w:pPr>
        <w:rPr>
          <w:rtl/>
        </w:rPr>
      </w:pPr>
    </w:p>
    <w:p w:rsidR="00A44293" w:rsidRDefault="00A44293">
      <w:pPr>
        <w:rPr>
          <w:rtl/>
        </w:rPr>
      </w:pPr>
    </w:p>
    <w:p w:rsidR="00A44293" w:rsidRDefault="00A44293">
      <w:pPr>
        <w:rPr>
          <w:rtl/>
        </w:rPr>
      </w:pPr>
    </w:p>
    <w:p w:rsidR="00A44293" w:rsidRDefault="00A44293">
      <w:pPr>
        <w:rPr>
          <w:rtl/>
        </w:rPr>
      </w:pPr>
    </w:p>
    <w:p w:rsidR="00A44293" w:rsidRDefault="00A44293">
      <w:pPr>
        <w:rPr>
          <w:rtl/>
        </w:rPr>
      </w:pPr>
    </w:p>
    <w:p w:rsidR="00A44293" w:rsidRDefault="00A44293">
      <w:pPr>
        <w:rPr>
          <w:rtl/>
        </w:rPr>
      </w:pPr>
    </w:p>
    <w:p w:rsidR="00A44293" w:rsidRDefault="00A44293">
      <w:pPr>
        <w:rPr>
          <w:rtl/>
        </w:rPr>
      </w:pPr>
    </w:p>
    <w:p w:rsidR="00A44293" w:rsidRDefault="00A44293">
      <w:pPr>
        <w:rPr>
          <w:rtl/>
        </w:rPr>
      </w:pPr>
    </w:p>
    <w:p w:rsidR="00A44293" w:rsidRDefault="00A44293">
      <w:pPr>
        <w:rPr>
          <w:rtl/>
        </w:rPr>
      </w:pPr>
    </w:p>
    <w:p w:rsidR="00A44293" w:rsidRDefault="00A44293">
      <w:pPr>
        <w:rPr>
          <w:rtl/>
        </w:rPr>
      </w:pPr>
    </w:p>
    <w:p w:rsidR="00A44293" w:rsidRDefault="00A44293">
      <w:pPr>
        <w:rPr>
          <w:rtl/>
        </w:rPr>
      </w:pPr>
    </w:p>
    <w:p w:rsidR="00A44293" w:rsidRDefault="00A44293">
      <w:pPr>
        <w:rPr>
          <w:rtl/>
        </w:rPr>
      </w:pPr>
    </w:p>
    <w:p w:rsidR="00A44293" w:rsidRDefault="00A44293">
      <w:pPr>
        <w:rPr>
          <w:rtl/>
        </w:rPr>
      </w:pPr>
    </w:p>
    <w:p w:rsidR="00A44293" w:rsidRDefault="00A44293">
      <w:pPr>
        <w:rPr>
          <w:rtl/>
        </w:rPr>
      </w:pPr>
    </w:p>
    <w:p w:rsidR="00A44293" w:rsidRDefault="00A44293">
      <w:pPr>
        <w:rPr>
          <w:rtl/>
        </w:rPr>
      </w:pPr>
    </w:p>
    <w:p w:rsidR="00A44293" w:rsidRDefault="00A44293">
      <w:pPr>
        <w:rPr>
          <w:rtl/>
        </w:rPr>
      </w:pPr>
    </w:p>
    <w:p w:rsidR="00A44293" w:rsidRDefault="00A44293">
      <w:pPr>
        <w:rPr>
          <w:rtl/>
        </w:rPr>
      </w:pPr>
    </w:p>
    <w:p w:rsidR="00A44293" w:rsidRDefault="00A44293">
      <w:pPr>
        <w:rPr>
          <w:rtl/>
        </w:rPr>
      </w:pPr>
    </w:p>
    <w:p w:rsidR="00A44293" w:rsidRDefault="00A44293">
      <w:pPr>
        <w:rPr>
          <w:rtl/>
        </w:rPr>
      </w:pPr>
    </w:p>
    <w:p w:rsidR="00A44293" w:rsidRDefault="00A44293">
      <w:pPr>
        <w:rPr>
          <w:rtl/>
        </w:rPr>
      </w:pPr>
    </w:p>
    <w:p w:rsidR="00A44293" w:rsidRDefault="00A44293">
      <w:pPr>
        <w:rPr>
          <w:rtl/>
        </w:rPr>
      </w:pPr>
    </w:p>
    <w:p w:rsidR="00670315" w:rsidRPr="00DF340A" w:rsidRDefault="00670315" w:rsidP="00670315">
      <w:pPr>
        <w:spacing w:beforeLines="120" w:before="288" w:afterLines="120" w:after="288"/>
        <w:rPr>
          <w:rFonts w:cs="David"/>
          <w:b/>
          <w:bCs/>
          <w:sz w:val="40"/>
          <w:szCs w:val="40"/>
          <w:u w:val="single"/>
          <w:rtl/>
        </w:rPr>
      </w:pPr>
      <w:r w:rsidRPr="00DF340A">
        <w:rPr>
          <w:rFonts w:cs="David" w:hint="cs"/>
          <w:b/>
          <w:bCs/>
          <w:sz w:val="40"/>
          <w:szCs w:val="40"/>
          <w:u w:val="single"/>
          <w:rtl/>
        </w:rPr>
        <w:lastRenderedPageBreak/>
        <w:t xml:space="preserve">נספח </w:t>
      </w:r>
      <w:r>
        <w:rPr>
          <w:rFonts w:cs="David" w:hint="cs"/>
          <w:b/>
          <w:bCs/>
          <w:sz w:val="40"/>
          <w:szCs w:val="40"/>
          <w:u w:val="single"/>
          <w:rtl/>
        </w:rPr>
        <w:t>א</w:t>
      </w:r>
      <w:r w:rsidRPr="00DF340A">
        <w:rPr>
          <w:rFonts w:cs="David" w:hint="cs"/>
          <w:b/>
          <w:bCs/>
          <w:sz w:val="40"/>
          <w:szCs w:val="40"/>
          <w:u w:val="single"/>
          <w:rtl/>
        </w:rPr>
        <w:t>'</w:t>
      </w:r>
    </w:p>
    <w:p w:rsidR="00670315" w:rsidRPr="00DF340A" w:rsidRDefault="00670315" w:rsidP="00670315">
      <w:pPr>
        <w:spacing w:beforeLines="120" w:before="288" w:afterLines="120" w:after="288"/>
        <w:jc w:val="center"/>
        <w:rPr>
          <w:rFonts w:cs="David"/>
          <w:b/>
          <w:bCs/>
          <w:sz w:val="28"/>
          <w:szCs w:val="28"/>
          <w:u w:val="single"/>
          <w:rtl/>
        </w:rPr>
      </w:pPr>
      <w:r w:rsidRPr="00DF340A">
        <w:rPr>
          <w:rFonts w:cs="David" w:hint="cs"/>
          <w:b/>
          <w:bCs/>
          <w:sz w:val="28"/>
          <w:szCs w:val="28"/>
          <w:u w:val="single"/>
          <w:rtl/>
        </w:rPr>
        <w:t xml:space="preserve">טופס </w:t>
      </w:r>
      <w:r>
        <w:rPr>
          <w:rFonts w:cs="David" w:hint="cs"/>
          <w:b/>
          <w:bCs/>
          <w:sz w:val="28"/>
          <w:szCs w:val="28"/>
          <w:u w:val="single"/>
          <w:rtl/>
        </w:rPr>
        <w:t>הצעת מחיר</w:t>
      </w:r>
    </w:p>
    <w:p w:rsidR="00670315" w:rsidRPr="00DF340A" w:rsidRDefault="00670315" w:rsidP="00670315">
      <w:pPr>
        <w:spacing w:beforeLines="120" w:before="288" w:afterLines="120" w:after="288"/>
        <w:jc w:val="both"/>
        <w:rPr>
          <w:rFonts w:cs="David"/>
          <w:rtl/>
        </w:rPr>
      </w:pPr>
      <w:r w:rsidRPr="00DF340A">
        <w:rPr>
          <w:rFonts w:cs="David"/>
          <w:rtl/>
        </w:rPr>
        <w:tab/>
      </w:r>
      <w:r w:rsidRPr="00DF340A">
        <w:rPr>
          <w:rFonts w:cs="David"/>
          <w:rtl/>
        </w:rPr>
        <w:tab/>
      </w:r>
      <w:r w:rsidRPr="00DF340A">
        <w:rPr>
          <w:rFonts w:cs="David"/>
          <w:rtl/>
        </w:rPr>
        <w:tab/>
      </w:r>
      <w:r w:rsidRPr="00DF340A">
        <w:rPr>
          <w:rFonts w:cs="David"/>
          <w:rtl/>
        </w:rPr>
        <w:tab/>
      </w:r>
      <w:r w:rsidRPr="00DF340A">
        <w:rPr>
          <w:rFonts w:cs="David"/>
          <w:rtl/>
        </w:rPr>
        <w:tab/>
      </w:r>
      <w:r w:rsidRPr="00DF340A">
        <w:rPr>
          <w:rFonts w:cs="David"/>
          <w:rtl/>
        </w:rPr>
        <w:tab/>
      </w:r>
      <w:r w:rsidRPr="00DF340A">
        <w:rPr>
          <w:rFonts w:cs="David"/>
          <w:rtl/>
        </w:rPr>
        <w:tab/>
      </w:r>
      <w:r w:rsidRPr="00DF340A">
        <w:rPr>
          <w:rFonts w:cs="David" w:hint="cs"/>
          <w:rtl/>
        </w:rPr>
        <w:tab/>
      </w:r>
      <w:r w:rsidRPr="00DF340A">
        <w:rPr>
          <w:rFonts w:cs="David" w:hint="cs"/>
          <w:rtl/>
        </w:rPr>
        <w:tab/>
      </w:r>
      <w:r w:rsidRPr="00DF340A">
        <w:rPr>
          <w:rFonts w:cs="David"/>
          <w:rtl/>
        </w:rPr>
        <w:t xml:space="preserve">תאריך: </w:t>
      </w:r>
      <w:r w:rsidRPr="00DF340A">
        <w:rPr>
          <w:rFonts w:cs="David" w:hint="cs"/>
          <w:rtl/>
        </w:rPr>
        <w:t>___</w:t>
      </w:r>
      <w:r w:rsidRPr="00DF340A">
        <w:rPr>
          <w:rFonts w:cs="David"/>
          <w:rtl/>
        </w:rPr>
        <w:t>__________</w:t>
      </w:r>
    </w:p>
    <w:p w:rsidR="00670315" w:rsidRDefault="00670315" w:rsidP="00670315">
      <w:pPr>
        <w:spacing w:beforeLines="120" w:before="288" w:afterLines="120" w:after="288"/>
        <w:jc w:val="both"/>
        <w:rPr>
          <w:rFonts w:cs="David"/>
          <w:b/>
          <w:bCs/>
          <w:rtl/>
        </w:rPr>
      </w:pPr>
      <w:r w:rsidRPr="00DF340A">
        <w:rPr>
          <w:rFonts w:cs="David"/>
          <w:b/>
          <w:bCs/>
          <w:rtl/>
        </w:rPr>
        <w:t>לכבוד המשרד להגנת הסביבה,</w:t>
      </w:r>
    </w:p>
    <w:p w:rsidR="00670315" w:rsidRPr="006B34F9" w:rsidRDefault="00670315" w:rsidP="00670315">
      <w:pPr>
        <w:numPr>
          <w:ilvl w:val="0"/>
          <w:numId w:val="15"/>
        </w:numPr>
        <w:spacing w:before="120" w:after="120"/>
        <w:ind w:right="0"/>
        <w:jc w:val="both"/>
        <w:rPr>
          <w:rFonts w:cs="David"/>
          <w:b/>
          <w:bCs/>
          <w:rtl/>
        </w:rPr>
      </w:pPr>
      <w:r w:rsidRPr="00DF340A">
        <w:rPr>
          <w:rFonts w:cs="David" w:hint="cs"/>
          <w:rtl/>
        </w:rPr>
        <w:t xml:space="preserve">מוגשת בזאת </w:t>
      </w:r>
      <w:r w:rsidRPr="00DF340A">
        <w:rPr>
          <w:rFonts w:cs="David"/>
          <w:rtl/>
        </w:rPr>
        <w:t>הצעת</w:t>
      </w:r>
      <w:r w:rsidRPr="00DF340A">
        <w:rPr>
          <w:rFonts w:cs="David" w:hint="cs"/>
          <w:rtl/>
        </w:rPr>
        <w:t>נו</w:t>
      </w:r>
      <w:r w:rsidRPr="00DF340A">
        <w:rPr>
          <w:rFonts w:cs="David"/>
          <w:rtl/>
        </w:rPr>
        <w:t xml:space="preserve"> </w:t>
      </w:r>
      <w:r w:rsidRPr="006B34F9">
        <w:rPr>
          <w:rFonts w:cs="David" w:hint="cs"/>
          <w:b/>
          <w:bCs/>
          <w:rtl/>
        </w:rPr>
        <w:t>ל</w:t>
      </w:r>
      <w:r w:rsidRPr="006B34F9">
        <w:rPr>
          <w:rFonts w:cs="David"/>
          <w:b/>
          <w:bCs/>
          <w:rtl/>
        </w:rPr>
        <w:t xml:space="preserve">מכרז פומבי </w:t>
      </w:r>
      <w:r>
        <w:rPr>
          <w:rFonts w:cs="David" w:hint="cs"/>
          <w:b/>
          <w:bCs/>
          <w:rtl/>
        </w:rPr>
        <w:t>08/2017 לשירותי פיתוח ותחזוקת לומדות.</w:t>
      </w:r>
    </w:p>
    <w:p w:rsidR="00670315" w:rsidRPr="00DF340A" w:rsidRDefault="00670315" w:rsidP="00670315">
      <w:pPr>
        <w:numPr>
          <w:ilvl w:val="0"/>
          <w:numId w:val="15"/>
        </w:numPr>
        <w:spacing w:before="120" w:after="120"/>
        <w:ind w:right="0"/>
        <w:jc w:val="both"/>
        <w:rPr>
          <w:rFonts w:cs="David"/>
        </w:rPr>
      </w:pPr>
      <w:r w:rsidRPr="00DF340A">
        <w:rPr>
          <w:rFonts w:cs="David" w:hint="cs"/>
          <w:rtl/>
        </w:rPr>
        <w:t xml:space="preserve">אנו מצהירים על כי אנו מקיימים אחר כל התנאים כנדרש בתנאי המכרז, ובזאת מצורפים בזאת האישורים והאסמכתאות על כך. </w:t>
      </w:r>
    </w:p>
    <w:p w:rsidR="00670315" w:rsidRDefault="00670315" w:rsidP="00670315">
      <w:pPr>
        <w:numPr>
          <w:ilvl w:val="0"/>
          <w:numId w:val="15"/>
        </w:numPr>
        <w:spacing w:before="120" w:after="120"/>
        <w:ind w:right="0"/>
        <w:jc w:val="both"/>
        <w:rPr>
          <w:rFonts w:cs="David"/>
        </w:rPr>
      </w:pPr>
      <w:r w:rsidRPr="00DF340A">
        <w:rPr>
          <w:rFonts w:cs="David" w:hint="cs"/>
          <w:rtl/>
        </w:rPr>
        <w:t>הצעת המחיר ל</w:t>
      </w:r>
      <w:r>
        <w:rPr>
          <w:rFonts w:cs="David" w:hint="cs"/>
          <w:rtl/>
        </w:rPr>
        <w:t>ביצוע כל השירותים המפורטים במכרז זה: הינה, כדלקמן:</w:t>
      </w:r>
    </w:p>
    <w:tbl>
      <w:tblPr>
        <w:tblStyle w:val="af"/>
        <w:bidiVisual/>
        <w:tblW w:w="8377" w:type="dxa"/>
        <w:tblInd w:w="817" w:type="dxa"/>
        <w:tblLayout w:type="fixed"/>
        <w:tblLook w:val="04A0" w:firstRow="1" w:lastRow="0" w:firstColumn="1" w:lastColumn="0" w:noHBand="0" w:noVBand="1"/>
      </w:tblPr>
      <w:tblGrid>
        <w:gridCol w:w="709"/>
        <w:gridCol w:w="3603"/>
        <w:gridCol w:w="2287"/>
        <w:gridCol w:w="1778"/>
      </w:tblGrid>
      <w:tr w:rsidR="00670315" w:rsidTr="000477B1">
        <w:trPr>
          <w:tblHeader/>
        </w:trPr>
        <w:tc>
          <w:tcPr>
            <w:tcW w:w="709" w:type="dxa"/>
          </w:tcPr>
          <w:p w:rsidR="00670315" w:rsidRDefault="00670315" w:rsidP="000477B1">
            <w:pPr>
              <w:spacing w:beforeLines="60" w:before="144" w:afterLines="60" w:after="144"/>
              <w:ind w:right="720"/>
              <w:rPr>
                <w:rFonts w:cs="David"/>
                <w:rtl/>
              </w:rPr>
            </w:pPr>
            <w:r>
              <w:rPr>
                <w:rFonts w:cs="David" w:hint="cs"/>
                <w:rtl/>
              </w:rPr>
              <w:t>#</w:t>
            </w:r>
          </w:p>
        </w:tc>
        <w:tc>
          <w:tcPr>
            <w:tcW w:w="3603" w:type="dxa"/>
          </w:tcPr>
          <w:p w:rsidR="00670315" w:rsidRDefault="00670315" w:rsidP="000477B1">
            <w:pPr>
              <w:spacing w:beforeLines="60" w:before="144" w:afterLines="60" w:after="144"/>
              <w:ind w:right="720"/>
              <w:rPr>
                <w:rFonts w:cs="David"/>
                <w:rtl/>
              </w:rPr>
            </w:pPr>
            <w:r>
              <w:rPr>
                <w:rFonts w:cs="David" w:hint="cs"/>
                <w:rtl/>
              </w:rPr>
              <w:t>תיאור הפריט או העבודה</w:t>
            </w:r>
          </w:p>
        </w:tc>
        <w:tc>
          <w:tcPr>
            <w:tcW w:w="2287" w:type="dxa"/>
          </w:tcPr>
          <w:p w:rsidR="00670315" w:rsidRDefault="00670315" w:rsidP="000477B1">
            <w:pPr>
              <w:spacing w:beforeLines="60" w:before="144" w:afterLines="60" w:after="144"/>
              <w:ind w:right="720"/>
              <w:rPr>
                <w:rFonts w:cs="David"/>
                <w:rtl/>
              </w:rPr>
            </w:pPr>
            <w:r>
              <w:rPr>
                <w:rFonts w:cs="David" w:hint="cs"/>
                <w:rtl/>
              </w:rPr>
              <w:t>עלות יח' ב- ₪ לא כולל מע"מ</w:t>
            </w:r>
          </w:p>
        </w:tc>
        <w:tc>
          <w:tcPr>
            <w:tcW w:w="1778" w:type="dxa"/>
          </w:tcPr>
          <w:p w:rsidR="00670315" w:rsidRDefault="00670315" w:rsidP="000477B1">
            <w:pPr>
              <w:spacing w:beforeLines="60" w:before="144" w:afterLines="60" w:after="144"/>
              <w:ind w:right="720"/>
              <w:rPr>
                <w:rFonts w:cs="David"/>
                <w:rtl/>
              </w:rPr>
            </w:pPr>
            <w:r>
              <w:rPr>
                <w:rFonts w:cs="David" w:hint="cs"/>
                <w:rtl/>
              </w:rPr>
              <w:t>הערות</w:t>
            </w:r>
          </w:p>
        </w:tc>
      </w:tr>
      <w:tr w:rsidR="00670315" w:rsidTr="000477B1">
        <w:tc>
          <w:tcPr>
            <w:tcW w:w="709" w:type="dxa"/>
          </w:tcPr>
          <w:p w:rsidR="00670315" w:rsidRDefault="00670315" w:rsidP="000477B1">
            <w:pPr>
              <w:spacing w:beforeLines="60" w:before="144" w:afterLines="60" w:after="144"/>
              <w:rPr>
                <w:rFonts w:ascii="Arial" w:hAnsi="Arial" w:cs="David"/>
                <w:rtl/>
              </w:rPr>
            </w:pPr>
            <w:r>
              <w:rPr>
                <w:rFonts w:ascii="Arial" w:hAnsi="Arial" w:cs="David" w:hint="cs"/>
                <w:rtl/>
              </w:rPr>
              <w:t>ג1</w:t>
            </w:r>
          </w:p>
        </w:tc>
        <w:tc>
          <w:tcPr>
            <w:tcW w:w="3603" w:type="dxa"/>
          </w:tcPr>
          <w:p w:rsidR="00670315" w:rsidRDefault="00670315" w:rsidP="000477B1">
            <w:pPr>
              <w:spacing w:beforeLines="60" w:before="144" w:afterLines="60" w:after="144"/>
              <w:rPr>
                <w:rFonts w:ascii="Arial" w:hAnsi="Arial" w:cs="David"/>
                <w:rtl/>
              </w:rPr>
            </w:pPr>
            <w:r>
              <w:rPr>
                <w:rFonts w:ascii="Arial" w:hAnsi="Arial" w:cs="David" w:hint="cs"/>
                <w:rtl/>
              </w:rPr>
              <w:t>לימוד הצרכים המקצועיים, כתיבת תסריט ללומדה, פיתוח לומדה, וסבב תיקונים בהיקף ואורך זהים, ואיכות זהה הדומה ללומדה שצרף הספק להצעתו  כולל תחזוקה בשנה הראשונה, כמפורט בסעיף 3 למסמכי המכרז, ובהתאם למסמכי המכרז.</w:t>
            </w:r>
          </w:p>
          <w:p w:rsidR="00670315" w:rsidRDefault="00670315" w:rsidP="000477B1">
            <w:pPr>
              <w:spacing w:beforeLines="60" w:before="144" w:afterLines="60" w:after="144"/>
              <w:ind w:right="720"/>
              <w:jc w:val="both"/>
              <w:rPr>
                <w:rFonts w:cs="David"/>
                <w:rtl/>
              </w:rPr>
            </w:pPr>
            <w:r w:rsidRPr="00A41067">
              <w:rPr>
                <w:rFonts w:ascii="Arial" w:hAnsi="Arial" w:cs="David" w:hint="cs"/>
                <w:b/>
                <w:bCs/>
                <w:rtl/>
              </w:rPr>
              <w:t xml:space="preserve">לומדה באורך של </w:t>
            </w:r>
            <w:r w:rsidRPr="00A41067">
              <w:rPr>
                <w:rFonts w:ascii="Arial" w:hAnsi="Arial" w:cs="David" w:hint="cs"/>
                <w:b/>
                <w:bCs/>
                <w:sz w:val="32"/>
                <w:szCs w:val="32"/>
                <w:rtl/>
              </w:rPr>
              <w:t>10</w:t>
            </w:r>
            <w:r w:rsidRPr="00A41067">
              <w:rPr>
                <w:rFonts w:ascii="Arial" w:hAnsi="Arial" w:cs="David" w:hint="cs"/>
                <w:b/>
                <w:bCs/>
                <w:rtl/>
              </w:rPr>
              <w:t xml:space="preserve"> דקות</w:t>
            </w:r>
          </w:p>
        </w:tc>
        <w:tc>
          <w:tcPr>
            <w:tcW w:w="2287" w:type="dxa"/>
          </w:tcPr>
          <w:p w:rsidR="00670315" w:rsidRDefault="00670315" w:rsidP="000477B1">
            <w:pPr>
              <w:spacing w:beforeLines="60" w:before="144" w:afterLines="60" w:after="144"/>
              <w:ind w:right="720"/>
              <w:jc w:val="both"/>
              <w:rPr>
                <w:rFonts w:cs="David"/>
                <w:rtl/>
              </w:rPr>
            </w:pPr>
          </w:p>
        </w:tc>
        <w:tc>
          <w:tcPr>
            <w:tcW w:w="1778" w:type="dxa"/>
          </w:tcPr>
          <w:p w:rsidR="00670315" w:rsidRDefault="00670315" w:rsidP="000477B1">
            <w:pPr>
              <w:spacing w:beforeLines="60" w:before="144" w:afterLines="60" w:after="144"/>
              <w:ind w:right="720"/>
              <w:jc w:val="both"/>
              <w:rPr>
                <w:rFonts w:cs="David"/>
                <w:rtl/>
              </w:rPr>
            </w:pPr>
            <w:r>
              <w:rPr>
                <w:rFonts w:cs="David" w:hint="cs"/>
                <w:rtl/>
              </w:rPr>
              <w:t>---</w:t>
            </w:r>
          </w:p>
        </w:tc>
      </w:tr>
      <w:tr w:rsidR="00670315" w:rsidTr="000477B1">
        <w:tc>
          <w:tcPr>
            <w:tcW w:w="709" w:type="dxa"/>
          </w:tcPr>
          <w:p w:rsidR="00670315" w:rsidRDefault="00670315" w:rsidP="000477B1">
            <w:pPr>
              <w:spacing w:beforeLines="60" w:before="144" w:afterLines="60" w:after="144"/>
              <w:rPr>
                <w:rFonts w:ascii="Arial" w:hAnsi="Arial" w:cs="David"/>
                <w:rtl/>
              </w:rPr>
            </w:pPr>
            <w:r>
              <w:rPr>
                <w:rFonts w:ascii="Arial" w:hAnsi="Arial" w:cs="David" w:hint="cs"/>
                <w:rtl/>
              </w:rPr>
              <w:t>ג2</w:t>
            </w:r>
          </w:p>
        </w:tc>
        <w:tc>
          <w:tcPr>
            <w:tcW w:w="3603" w:type="dxa"/>
          </w:tcPr>
          <w:p w:rsidR="00670315" w:rsidRDefault="00670315" w:rsidP="000477B1">
            <w:pPr>
              <w:spacing w:beforeLines="60" w:before="144" w:afterLines="60" w:after="144"/>
              <w:rPr>
                <w:rFonts w:ascii="Arial" w:hAnsi="Arial" w:cs="David"/>
                <w:rtl/>
              </w:rPr>
            </w:pPr>
            <w:r>
              <w:rPr>
                <w:rFonts w:ascii="Arial" w:hAnsi="Arial" w:cs="David" w:hint="cs"/>
                <w:rtl/>
              </w:rPr>
              <w:t>לימוד הצרכים המקצועיים, כתיבת תסריט ללומדה, פיתוח לומדה, וסבב תיקונים בהיקף ואורך זהים, ואיכות זהה הדומה ללומדה שצרף הספק להצעתו  כולל תחזוקה בשנה הראשונה, כמפורט בסעיף 3 למסמכי המכרז, ובהתאם למסמכי המכרז.</w:t>
            </w:r>
          </w:p>
          <w:p w:rsidR="00670315" w:rsidRDefault="00670315" w:rsidP="000477B1">
            <w:pPr>
              <w:spacing w:beforeLines="60" w:before="144" w:afterLines="60" w:after="144"/>
              <w:ind w:right="720"/>
              <w:jc w:val="both"/>
              <w:rPr>
                <w:rFonts w:cs="David"/>
                <w:rtl/>
              </w:rPr>
            </w:pPr>
            <w:r w:rsidRPr="00A41067">
              <w:rPr>
                <w:rFonts w:ascii="Arial" w:hAnsi="Arial" w:cs="David" w:hint="cs"/>
                <w:b/>
                <w:bCs/>
                <w:rtl/>
              </w:rPr>
              <w:t xml:space="preserve">לומדה באורך של </w:t>
            </w:r>
            <w:r w:rsidRPr="00334B18">
              <w:rPr>
                <w:rFonts w:ascii="Arial" w:hAnsi="Arial" w:cs="David" w:hint="cs"/>
                <w:b/>
                <w:bCs/>
                <w:sz w:val="32"/>
                <w:szCs w:val="32"/>
                <w:rtl/>
              </w:rPr>
              <w:t>20</w:t>
            </w:r>
            <w:r w:rsidRPr="00A41067">
              <w:rPr>
                <w:rFonts w:ascii="Arial" w:hAnsi="Arial" w:cs="David" w:hint="cs"/>
                <w:b/>
                <w:bCs/>
                <w:rtl/>
              </w:rPr>
              <w:t xml:space="preserve"> דקות</w:t>
            </w:r>
          </w:p>
        </w:tc>
        <w:tc>
          <w:tcPr>
            <w:tcW w:w="2287" w:type="dxa"/>
          </w:tcPr>
          <w:p w:rsidR="00670315" w:rsidRDefault="00670315" w:rsidP="000477B1">
            <w:pPr>
              <w:spacing w:beforeLines="60" w:before="144" w:afterLines="60" w:after="144"/>
              <w:ind w:right="720"/>
              <w:jc w:val="both"/>
              <w:rPr>
                <w:rFonts w:cs="David"/>
                <w:rtl/>
              </w:rPr>
            </w:pPr>
          </w:p>
        </w:tc>
        <w:tc>
          <w:tcPr>
            <w:tcW w:w="1778" w:type="dxa"/>
          </w:tcPr>
          <w:p w:rsidR="00670315" w:rsidRDefault="00670315" w:rsidP="000477B1">
            <w:pPr>
              <w:spacing w:beforeLines="60" w:before="144" w:afterLines="60" w:after="144"/>
              <w:ind w:right="720"/>
              <w:jc w:val="both"/>
              <w:rPr>
                <w:rFonts w:cs="David"/>
                <w:rtl/>
              </w:rPr>
            </w:pPr>
            <w:r>
              <w:rPr>
                <w:rFonts w:cs="David" w:hint="cs"/>
                <w:rtl/>
              </w:rPr>
              <w:t>---</w:t>
            </w:r>
          </w:p>
        </w:tc>
      </w:tr>
      <w:tr w:rsidR="00670315" w:rsidTr="000477B1">
        <w:tc>
          <w:tcPr>
            <w:tcW w:w="709" w:type="dxa"/>
          </w:tcPr>
          <w:p w:rsidR="00670315" w:rsidRDefault="00670315" w:rsidP="000477B1">
            <w:pPr>
              <w:spacing w:beforeLines="60" w:before="144" w:afterLines="60" w:after="144"/>
              <w:rPr>
                <w:rFonts w:ascii="Arial" w:hAnsi="Arial" w:cs="David"/>
                <w:rtl/>
              </w:rPr>
            </w:pPr>
            <w:r>
              <w:rPr>
                <w:rFonts w:ascii="Arial" w:hAnsi="Arial" w:cs="David" w:hint="cs"/>
                <w:rtl/>
              </w:rPr>
              <w:t>ג3</w:t>
            </w:r>
          </w:p>
        </w:tc>
        <w:tc>
          <w:tcPr>
            <w:tcW w:w="3603" w:type="dxa"/>
          </w:tcPr>
          <w:p w:rsidR="00670315" w:rsidRDefault="00670315" w:rsidP="000477B1">
            <w:pPr>
              <w:spacing w:beforeLines="60" w:before="144" w:afterLines="60" w:after="144"/>
              <w:rPr>
                <w:rFonts w:ascii="Arial" w:hAnsi="Arial" w:cs="David"/>
                <w:rtl/>
              </w:rPr>
            </w:pPr>
            <w:r>
              <w:rPr>
                <w:rFonts w:ascii="Arial" w:hAnsi="Arial" w:cs="David" w:hint="cs"/>
                <w:rtl/>
              </w:rPr>
              <w:t>לימוד הצרכים המקצועיים, כתיבת תסריט ללומדה, פיתוח לומדה, וסבב תיקונים בהיקף ואורך זהים, ואיכות זהה הדומה ללומדה שצרף הספק להצעתו  כולל תחזוקה בשנה הראשונה, כמפורט בסעיף 3 למסמכי המכרז, ובהתאם למסמכי המכרז.</w:t>
            </w:r>
          </w:p>
          <w:p w:rsidR="00670315" w:rsidRDefault="00670315" w:rsidP="000477B1">
            <w:pPr>
              <w:spacing w:beforeLines="60" w:before="144" w:afterLines="60" w:after="144"/>
              <w:rPr>
                <w:rFonts w:ascii="Arial" w:hAnsi="Arial" w:cs="David"/>
                <w:rtl/>
              </w:rPr>
            </w:pPr>
            <w:r w:rsidRPr="00A41067">
              <w:rPr>
                <w:rFonts w:ascii="Arial" w:hAnsi="Arial" w:cs="David" w:hint="cs"/>
                <w:b/>
                <w:bCs/>
                <w:rtl/>
              </w:rPr>
              <w:t xml:space="preserve">לומדה באורך של </w:t>
            </w:r>
            <w:r w:rsidRPr="00170117">
              <w:rPr>
                <w:rFonts w:ascii="Arial" w:hAnsi="Arial" w:cs="David" w:hint="cs"/>
                <w:b/>
                <w:bCs/>
                <w:sz w:val="32"/>
                <w:szCs w:val="32"/>
                <w:rtl/>
              </w:rPr>
              <w:t xml:space="preserve"> 30</w:t>
            </w:r>
            <w:r w:rsidRPr="00A41067">
              <w:rPr>
                <w:rFonts w:ascii="Arial" w:hAnsi="Arial" w:cs="David" w:hint="cs"/>
                <w:b/>
                <w:bCs/>
                <w:rtl/>
              </w:rPr>
              <w:t xml:space="preserve"> דקות</w:t>
            </w:r>
          </w:p>
        </w:tc>
        <w:tc>
          <w:tcPr>
            <w:tcW w:w="2287" w:type="dxa"/>
          </w:tcPr>
          <w:p w:rsidR="00670315" w:rsidRDefault="00670315" w:rsidP="000477B1">
            <w:pPr>
              <w:spacing w:beforeLines="60" w:before="144" w:afterLines="60" w:after="144"/>
              <w:ind w:right="720"/>
              <w:jc w:val="both"/>
              <w:rPr>
                <w:rFonts w:cs="David"/>
                <w:rtl/>
              </w:rPr>
            </w:pPr>
          </w:p>
        </w:tc>
        <w:tc>
          <w:tcPr>
            <w:tcW w:w="1778" w:type="dxa"/>
          </w:tcPr>
          <w:p w:rsidR="00670315" w:rsidRDefault="00670315" w:rsidP="000477B1">
            <w:pPr>
              <w:spacing w:beforeLines="60" w:before="144" w:afterLines="60" w:after="144"/>
              <w:ind w:right="720"/>
              <w:jc w:val="both"/>
              <w:rPr>
                <w:rFonts w:cs="David"/>
                <w:rtl/>
              </w:rPr>
            </w:pPr>
            <w:r>
              <w:rPr>
                <w:rFonts w:cs="David" w:hint="cs"/>
                <w:rtl/>
              </w:rPr>
              <w:t>---</w:t>
            </w:r>
          </w:p>
        </w:tc>
      </w:tr>
    </w:tbl>
    <w:p w:rsidR="00670315" w:rsidRDefault="00670315" w:rsidP="00670315">
      <w:pPr>
        <w:spacing w:before="120" w:after="120"/>
        <w:ind w:right="720"/>
        <w:jc w:val="both"/>
        <w:rPr>
          <w:rFonts w:cs="David"/>
        </w:rPr>
      </w:pPr>
      <w:r>
        <w:rPr>
          <w:rFonts w:cs="David" w:hint="cs"/>
          <w:rtl/>
        </w:rPr>
        <w:tab/>
      </w:r>
    </w:p>
    <w:p w:rsidR="00670315" w:rsidRDefault="00670315" w:rsidP="00670315">
      <w:pPr>
        <w:spacing w:before="120" w:after="120"/>
        <w:ind w:right="720"/>
        <w:jc w:val="both"/>
        <w:rPr>
          <w:rFonts w:cs="David"/>
        </w:rPr>
      </w:pPr>
    </w:p>
    <w:tbl>
      <w:tblPr>
        <w:tblStyle w:val="af"/>
        <w:tblpPr w:leftFromText="180" w:rightFromText="180" w:vertAnchor="text" w:horzAnchor="margin" w:tblpY="245"/>
        <w:bidiVisual/>
        <w:tblW w:w="8364" w:type="dxa"/>
        <w:tblLook w:val="04A0" w:firstRow="1" w:lastRow="0" w:firstColumn="1" w:lastColumn="0" w:noHBand="0" w:noVBand="1"/>
      </w:tblPr>
      <w:tblGrid>
        <w:gridCol w:w="709"/>
        <w:gridCol w:w="4295"/>
        <w:gridCol w:w="1684"/>
        <w:gridCol w:w="1676"/>
      </w:tblGrid>
      <w:tr w:rsidR="00670315" w:rsidTr="000477B1">
        <w:trPr>
          <w:tblHeader/>
        </w:trPr>
        <w:tc>
          <w:tcPr>
            <w:tcW w:w="709" w:type="dxa"/>
          </w:tcPr>
          <w:p w:rsidR="00670315" w:rsidRDefault="00670315" w:rsidP="000477B1">
            <w:pPr>
              <w:spacing w:before="120" w:after="120"/>
              <w:rPr>
                <w:rFonts w:cs="David"/>
                <w:rtl/>
              </w:rPr>
            </w:pPr>
            <w:r>
              <w:rPr>
                <w:rFonts w:cs="David" w:hint="cs"/>
                <w:rtl/>
              </w:rPr>
              <w:t>#</w:t>
            </w:r>
          </w:p>
        </w:tc>
        <w:tc>
          <w:tcPr>
            <w:tcW w:w="4295" w:type="dxa"/>
          </w:tcPr>
          <w:p w:rsidR="00670315" w:rsidRDefault="00670315" w:rsidP="000477B1">
            <w:pPr>
              <w:spacing w:before="120" w:after="120"/>
              <w:rPr>
                <w:rFonts w:cs="David"/>
                <w:rtl/>
              </w:rPr>
            </w:pPr>
            <w:r>
              <w:rPr>
                <w:rFonts w:cs="David" w:hint="cs"/>
                <w:rtl/>
              </w:rPr>
              <w:t>תיאור הפריט או העבודה</w:t>
            </w:r>
          </w:p>
        </w:tc>
        <w:tc>
          <w:tcPr>
            <w:tcW w:w="1684" w:type="dxa"/>
          </w:tcPr>
          <w:p w:rsidR="00670315" w:rsidRDefault="00670315" w:rsidP="000477B1">
            <w:pPr>
              <w:spacing w:before="120" w:after="120"/>
              <w:rPr>
                <w:rFonts w:cs="David"/>
                <w:rtl/>
              </w:rPr>
            </w:pPr>
            <w:r>
              <w:rPr>
                <w:rFonts w:cs="David" w:hint="cs"/>
                <w:rtl/>
              </w:rPr>
              <w:t>עלות יח' ב- ₪, לא כולל מע"מ</w:t>
            </w:r>
          </w:p>
        </w:tc>
        <w:tc>
          <w:tcPr>
            <w:tcW w:w="1676" w:type="dxa"/>
          </w:tcPr>
          <w:p w:rsidR="00670315" w:rsidRDefault="00670315" w:rsidP="000477B1">
            <w:pPr>
              <w:spacing w:before="120" w:after="120"/>
              <w:rPr>
                <w:rFonts w:cs="David"/>
                <w:rtl/>
              </w:rPr>
            </w:pPr>
            <w:r>
              <w:rPr>
                <w:rFonts w:cs="David" w:hint="cs"/>
                <w:rtl/>
              </w:rPr>
              <w:t>הערות</w:t>
            </w:r>
          </w:p>
        </w:tc>
      </w:tr>
      <w:tr w:rsidR="00670315" w:rsidTr="000477B1">
        <w:tc>
          <w:tcPr>
            <w:tcW w:w="709" w:type="dxa"/>
          </w:tcPr>
          <w:p w:rsidR="00670315" w:rsidRDefault="00670315" w:rsidP="000477B1">
            <w:pPr>
              <w:spacing w:before="120" w:after="120"/>
              <w:rPr>
                <w:rFonts w:cs="David"/>
                <w:rtl/>
              </w:rPr>
            </w:pPr>
            <w:r>
              <w:rPr>
                <w:rFonts w:cs="David" w:hint="cs"/>
                <w:rtl/>
              </w:rPr>
              <w:t>ג4</w:t>
            </w:r>
          </w:p>
        </w:tc>
        <w:tc>
          <w:tcPr>
            <w:tcW w:w="4295" w:type="dxa"/>
          </w:tcPr>
          <w:p w:rsidR="00670315" w:rsidRDefault="00670315" w:rsidP="000477B1">
            <w:pPr>
              <w:spacing w:before="120" w:after="120"/>
              <w:rPr>
                <w:rFonts w:cs="David"/>
                <w:rtl/>
              </w:rPr>
            </w:pPr>
            <w:r>
              <w:rPr>
                <w:rFonts w:cs="David" w:hint="cs"/>
                <w:rtl/>
              </w:rPr>
              <w:t xml:space="preserve">תחזוקה לשנה (החל מהשנה השנייה והלאה, כאחוז ממחיר </w:t>
            </w:r>
            <w:proofErr w:type="spellStart"/>
            <w:r>
              <w:rPr>
                <w:rFonts w:cs="David" w:hint="cs"/>
                <w:rtl/>
              </w:rPr>
              <w:t>הלומדה</w:t>
            </w:r>
            <w:proofErr w:type="spellEnd"/>
            <w:r>
              <w:rPr>
                <w:rFonts w:cs="David" w:hint="cs"/>
                <w:rtl/>
              </w:rPr>
              <w:t>)</w:t>
            </w:r>
          </w:p>
        </w:tc>
        <w:tc>
          <w:tcPr>
            <w:tcW w:w="1684" w:type="dxa"/>
          </w:tcPr>
          <w:p w:rsidR="00670315" w:rsidRDefault="00670315" w:rsidP="000477B1">
            <w:pPr>
              <w:spacing w:before="120" w:after="120"/>
              <w:rPr>
                <w:rFonts w:cs="David"/>
                <w:rtl/>
              </w:rPr>
            </w:pPr>
          </w:p>
        </w:tc>
        <w:tc>
          <w:tcPr>
            <w:tcW w:w="1676" w:type="dxa"/>
          </w:tcPr>
          <w:p w:rsidR="00670315" w:rsidRDefault="00670315" w:rsidP="000477B1">
            <w:pPr>
              <w:spacing w:before="120" w:after="120"/>
              <w:rPr>
                <w:rFonts w:cs="David"/>
                <w:rtl/>
              </w:rPr>
            </w:pPr>
            <w:r>
              <w:rPr>
                <w:rFonts w:cs="David" w:hint="cs"/>
                <w:rtl/>
              </w:rPr>
              <w:t>---</w:t>
            </w:r>
          </w:p>
        </w:tc>
      </w:tr>
      <w:tr w:rsidR="00670315" w:rsidTr="00AA6576">
        <w:tc>
          <w:tcPr>
            <w:tcW w:w="709" w:type="dxa"/>
            <w:tcBorders>
              <w:bottom w:val="single" w:sz="4" w:space="0" w:color="auto"/>
            </w:tcBorders>
          </w:tcPr>
          <w:p w:rsidR="00670315" w:rsidRDefault="00670315" w:rsidP="000477B1">
            <w:pPr>
              <w:spacing w:before="120" w:after="120"/>
              <w:rPr>
                <w:rFonts w:cs="David"/>
                <w:rtl/>
              </w:rPr>
            </w:pPr>
            <w:r>
              <w:rPr>
                <w:rFonts w:cs="David" w:hint="cs"/>
                <w:rtl/>
              </w:rPr>
              <w:t>ג5</w:t>
            </w:r>
          </w:p>
        </w:tc>
        <w:tc>
          <w:tcPr>
            <w:tcW w:w="4295" w:type="dxa"/>
            <w:tcBorders>
              <w:bottom w:val="single" w:sz="4" w:space="0" w:color="auto"/>
            </w:tcBorders>
          </w:tcPr>
          <w:p w:rsidR="00670315" w:rsidRDefault="00670315" w:rsidP="000477B1">
            <w:pPr>
              <w:spacing w:before="120" w:after="120"/>
              <w:rPr>
                <w:rFonts w:cs="David"/>
                <w:rtl/>
              </w:rPr>
            </w:pPr>
            <w:r>
              <w:rPr>
                <w:rFonts w:cs="David" w:hint="cs"/>
                <w:rtl/>
              </w:rPr>
              <w:t xml:space="preserve">שעות עבודה לשינויים בלומדה (ישולם רק עבור בלומדה לאחר מסירה </w:t>
            </w:r>
            <w:proofErr w:type="spellStart"/>
            <w:r>
              <w:rPr>
                <w:rFonts w:cs="David" w:hint="cs"/>
                <w:rtl/>
              </w:rPr>
              <w:t>הלומדה</w:t>
            </w:r>
            <w:proofErr w:type="spellEnd"/>
            <w:r>
              <w:rPr>
                <w:rFonts w:cs="David" w:hint="cs"/>
                <w:rtl/>
              </w:rPr>
              <w:t xml:space="preserve"> למשרד, לשביעות רצונו)</w:t>
            </w:r>
          </w:p>
        </w:tc>
        <w:tc>
          <w:tcPr>
            <w:tcW w:w="1684" w:type="dxa"/>
            <w:tcBorders>
              <w:bottom w:val="single" w:sz="4" w:space="0" w:color="auto"/>
            </w:tcBorders>
          </w:tcPr>
          <w:p w:rsidR="00670315" w:rsidRDefault="00670315" w:rsidP="000477B1">
            <w:pPr>
              <w:spacing w:before="120" w:after="120"/>
              <w:rPr>
                <w:rFonts w:cs="David"/>
                <w:rtl/>
              </w:rPr>
            </w:pPr>
          </w:p>
        </w:tc>
        <w:tc>
          <w:tcPr>
            <w:tcW w:w="1676" w:type="dxa"/>
            <w:tcBorders>
              <w:bottom w:val="single" w:sz="4" w:space="0" w:color="auto"/>
            </w:tcBorders>
          </w:tcPr>
          <w:p w:rsidR="00670315" w:rsidRDefault="00670315" w:rsidP="000477B1">
            <w:pPr>
              <w:spacing w:before="120" w:after="120"/>
              <w:rPr>
                <w:rFonts w:cs="David"/>
                <w:rtl/>
              </w:rPr>
            </w:pPr>
            <w:r>
              <w:rPr>
                <w:rFonts w:cs="David" w:hint="cs"/>
                <w:rtl/>
              </w:rPr>
              <w:t xml:space="preserve">עלות לשעה לא תעלה מעל 282 ₪/לשעה. שהוא  תעריף </w:t>
            </w:r>
            <w:proofErr w:type="spellStart"/>
            <w:r>
              <w:rPr>
                <w:rFonts w:cs="David" w:hint="cs"/>
                <w:rtl/>
              </w:rPr>
              <w:t>המירבי</w:t>
            </w:r>
            <w:proofErr w:type="spellEnd"/>
            <w:r>
              <w:rPr>
                <w:rFonts w:cs="David" w:hint="cs"/>
                <w:rtl/>
              </w:rPr>
              <w:t xml:space="preserve"> ליועץ 2 ע"פ הודעת </w:t>
            </w:r>
            <w:proofErr w:type="spellStart"/>
            <w:r>
              <w:rPr>
                <w:rFonts w:cs="David" w:hint="cs"/>
                <w:rtl/>
              </w:rPr>
              <w:t>חשכ"ל</w:t>
            </w:r>
            <w:proofErr w:type="spellEnd"/>
            <w:r>
              <w:rPr>
                <w:rFonts w:cs="David" w:hint="cs"/>
                <w:rtl/>
              </w:rPr>
              <w:t xml:space="preserve"> "תעריפי התקשרות עם נותני שירותים חיצוניים" ביום פרסום המכרז.</w:t>
            </w:r>
          </w:p>
        </w:tc>
      </w:tr>
      <w:tr w:rsidR="002E7BED" w:rsidTr="00AA6576">
        <w:tc>
          <w:tcPr>
            <w:tcW w:w="709" w:type="dxa"/>
            <w:tcBorders>
              <w:bottom w:val="single" w:sz="4" w:space="0" w:color="auto"/>
            </w:tcBorders>
          </w:tcPr>
          <w:p w:rsidR="002E7BED" w:rsidRDefault="002E7BED" w:rsidP="00E00484">
            <w:pPr>
              <w:spacing w:before="120" w:after="120"/>
              <w:rPr>
                <w:rFonts w:cs="David"/>
                <w:rtl/>
              </w:rPr>
            </w:pPr>
            <w:r>
              <w:rPr>
                <w:rFonts w:cs="David" w:hint="cs"/>
                <w:rtl/>
              </w:rPr>
              <w:t>ג</w:t>
            </w:r>
            <w:r w:rsidR="00E00484">
              <w:rPr>
                <w:rFonts w:cs="David" w:hint="cs"/>
                <w:rtl/>
              </w:rPr>
              <w:t>5א'</w:t>
            </w:r>
          </w:p>
        </w:tc>
        <w:tc>
          <w:tcPr>
            <w:tcW w:w="4295" w:type="dxa"/>
            <w:tcBorders>
              <w:bottom w:val="single" w:sz="4" w:space="0" w:color="auto"/>
            </w:tcBorders>
          </w:tcPr>
          <w:p w:rsidR="002E7BED" w:rsidRDefault="002E7BED" w:rsidP="002E7BED">
            <w:pPr>
              <w:spacing w:beforeLines="60" w:before="144" w:afterLines="60" w:after="144"/>
              <w:rPr>
                <w:rFonts w:ascii="Arial" w:hAnsi="Arial" w:cs="David"/>
                <w:rtl/>
              </w:rPr>
            </w:pPr>
            <w:r>
              <w:rPr>
                <w:rFonts w:cs="David" w:hint="cs"/>
                <w:rtl/>
              </w:rPr>
              <w:t>דקת אנימציה בלומדה (אופציונאלי) -</w:t>
            </w:r>
            <w:r>
              <w:rPr>
                <w:rFonts w:cs="David"/>
                <w:rtl/>
              </w:rPr>
              <w:br/>
            </w:r>
            <w:r>
              <w:rPr>
                <w:rFonts w:ascii="Arial" w:hAnsi="Arial" w:cs="David" w:hint="cs"/>
                <w:rtl/>
              </w:rPr>
              <w:t xml:space="preserve">כולל לימוד הצרכים המקצועיים, כתיבת תסריט </w:t>
            </w:r>
            <w:proofErr w:type="spellStart"/>
            <w:r>
              <w:rPr>
                <w:rFonts w:ascii="Arial" w:hAnsi="Arial" w:cs="David" w:hint="cs"/>
                <w:rtl/>
              </w:rPr>
              <w:t>לאנימצייה</w:t>
            </w:r>
            <w:proofErr w:type="spellEnd"/>
            <w:r>
              <w:rPr>
                <w:rFonts w:ascii="Arial" w:hAnsi="Arial" w:cs="David" w:hint="cs"/>
                <w:rtl/>
              </w:rPr>
              <w:t xml:space="preserve">, פיתוח </w:t>
            </w:r>
            <w:proofErr w:type="spellStart"/>
            <w:r>
              <w:rPr>
                <w:rFonts w:ascii="Arial" w:hAnsi="Arial" w:cs="David" w:hint="cs"/>
                <w:rtl/>
              </w:rPr>
              <w:t>האנימצייה</w:t>
            </w:r>
            <w:proofErr w:type="spellEnd"/>
            <w:r>
              <w:rPr>
                <w:rFonts w:ascii="Arial" w:hAnsi="Arial" w:cs="David" w:hint="cs"/>
                <w:rtl/>
              </w:rPr>
              <w:t>, וסבב תיקונים בהיקף ואורך זהים, ואיכות זהה הדומה ללומדה שצרף הספק להצעתו  כולל תחזוקה בשנה הראשונה, כמפורט בסעיף 3 למסמכי המכרז, ובהתאם למסמכי המכרז.</w:t>
            </w:r>
          </w:p>
          <w:p w:rsidR="002E7BED" w:rsidRDefault="002E7BED" w:rsidP="002E7BED">
            <w:pPr>
              <w:spacing w:before="120" w:after="120"/>
              <w:rPr>
                <w:rFonts w:cs="David"/>
                <w:rtl/>
              </w:rPr>
            </w:pPr>
          </w:p>
        </w:tc>
        <w:tc>
          <w:tcPr>
            <w:tcW w:w="1684" w:type="dxa"/>
            <w:tcBorders>
              <w:bottom w:val="single" w:sz="4" w:space="0" w:color="auto"/>
            </w:tcBorders>
          </w:tcPr>
          <w:p w:rsidR="002E7BED" w:rsidRDefault="002E7BED" w:rsidP="000477B1">
            <w:pPr>
              <w:spacing w:before="120" w:after="120"/>
              <w:rPr>
                <w:rFonts w:cs="David"/>
                <w:rtl/>
              </w:rPr>
            </w:pPr>
          </w:p>
        </w:tc>
        <w:tc>
          <w:tcPr>
            <w:tcW w:w="1676" w:type="dxa"/>
            <w:tcBorders>
              <w:bottom w:val="single" w:sz="4" w:space="0" w:color="auto"/>
            </w:tcBorders>
          </w:tcPr>
          <w:p w:rsidR="002E7BED" w:rsidRDefault="002E7BED" w:rsidP="000477B1">
            <w:pPr>
              <w:spacing w:before="120" w:after="120"/>
              <w:rPr>
                <w:rFonts w:cs="David"/>
                <w:rtl/>
              </w:rPr>
            </w:pPr>
            <w:r>
              <w:rPr>
                <w:rFonts w:cs="David" w:hint="cs"/>
                <w:rtl/>
              </w:rPr>
              <w:t>--</w:t>
            </w:r>
          </w:p>
        </w:tc>
      </w:tr>
      <w:tr w:rsidR="00AA6576" w:rsidTr="00AA6576">
        <w:tc>
          <w:tcPr>
            <w:tcW w:w="709" w:type="dxa"/>
            <w:tcBorders>
              <w:top w:val="single" w:sz="4" w:space="0" w:color="auto"/>
              <w:left w:val="nil"/>
              <w:bottom w:val="nil"/>
              <w:right w:val="nil"/>
            </w:tcBorders>
          </w:tcPr>
          <w:p w:rsidR="00AA6576" w:rsidRDefault="00AA6576" w:rsidP="000477B1">
            <w:pPr>
              <w:spacing w:before="120" w:after="120"/>
              <w:rPr>
                <w:rFonts w:cs="David"/>
                <w:rtl/>
              </w:rPr>
            </w:pPr>
          </w:p>
        </w:tc>
        <w:tc>
          <w:tcPr>
            <w:tcW w:w="4295" w:type="dxa"/>
            <w:tcBorders>
              <w:top w:val="single" w:sz="4" w:space="0" w:color="auto"/>
              <w:left w:val="nil"/>
              <w:bottom w:val="nil"/>
              <w:right w:val="nil"/>
            </w:tcBorders>
          </w:tcPr>
          <w:p w:rsidR="00AA6576" w:rsidRDefault="00AA6576" w:rsidP="002E7BED">
            <w:pPr>
              <w:spacing w:beforeLines="60" w:before="144" w:afterLines="60" w:after="144"/>
              <w:rPr>
                <w:rFonts w:cs="David"/>
                <w:rtl/>
              </w:rPr>
            </w:pPr>
          </w:p>
        </w:tc>
        <w:tc>
          <w:tcPr>
            <w:tcW w:w="1684" w:type="dxa"/>
            <w:tcBorders>
              <w:top w:val="single" w:sz="4" w:space="0" w:color="auto"/>
              <w:left w:val="nil"/>
              <w:bottom w:val="nil"/>
              <w:right w:val="nil"/>
            </w:tcBorders>
          </w:tcPr>
          <w:p w:rsidR="00AA6576" w:rsidRDefault="00AA6576" w:rsidP="000477B1">
            <w:pPr>
              <w:spacing w:before="120" w:after="120"/>
              <w:rPr>
                <w:rFonts w:cs="David"/>
                <w:rtl/>
              </w:rPr>
            </w:pPr>
          </w:p>
        </w:tc>
        <w:tc>
          <w:tcPr>
            <w:tcW w:w="1676" w:type="dxa"/>
            <w:tcBorders>
              <w:top w:val="single" w:sz="4" w:space="0" w:color="auto"/>
              <w:left w:val="nil"/>
              <w:bottom w:val="nil"/>
              <w:right w:val="nil"/>
            </w:tcBorders>
          </w:tcPr>
          <w:p w:rsidR="00AA6576" w:rsidRDefault="00AA6576" w:rsidP="000477B1">
            <w:pPr>
              <w:spacing w:before="120" w:after="120"/>
              <w:rPr>
                <w:rFonts w:cs="David"/>
                <w:rtl/>
              </w:rPr>
            </w:pPr>
          </w:p>
        </w:tc>
      </w:tr>
    </w:tbl>
    <w:p w:rsidR="00670315" w:rsidRDefault="00670315" w:rsidP="00670315">
      <w:pPr>
        <w:spacing w:before="120" w:after="120"/>
        <w:ind w:right="720"/>
        <w:jc w:val="both"/>
        <w:rPr>
          <w:rFonts w:cs="David"/>
        </w:rPr>
      </w:pPr>
    </w:p>
    <w:p w:rsidR="00670315" w:rsidRDefault="00670315" w:rsidP="00670315">
      <w:pPr>
        <w:spacing w:before="120" w:after="120"/>
        <w:ind w:right="720"/>
        <w:jc w:val="both"/>
        <w:rPr>
          <w:rFonts w:cs="David"/>
          <w:rtl/>
        </w:rPr>
      </w:pPr>
    </w:p>
    <w:p w:rsidR="00670315" w:rsidRDefault="00670315" w:rsidP="00670315">
      <w:pPr>
        <w:spacing w:before="120" w:after="120"/>
        <w:ind w:right="720"/>
        <w:jc w:val="both"/>
        <w:rPr>
          <w:rFonts w:cs="David"/>
          <w:rtl/>
        </w:rPr>
      </w:pPr>
    </w:p>
    <w:p w:rsidR="00670315" w:rsidRDefault="00670315" w:rsidP="00670315">
      <w:pPr>
        <w:spacing w:before="120" w:after="120"/>
        <w:ind w:right="720"/>
        <w:jc w:val="both"/>
        <w:rPr>
          <w:rFonts w:cs="David"/>
          <w:rtl/>
        </w:rPr>
      </w:pPr>
    </w:p>
    <w:p w:rsidR="00670315" w:rsidRDefault="00670315" w:rsidP="00670315">
      <w:pPr>
        <w:spacing w:before="120" w:after="120"/>
        <w:ind w:right="720"/>
        <w:jc w:val="both"/>
        <w:rPr>
          <w:rFonts w:cs="David"/>
          <w:rtl/>
        </w:rPr>
      </w:pPr>
    </w:p>
    <w:p w:rsidR="00670315" w:rsidRDefault="00670315" w:rsidP="00670315">
      <w:pPr>
        <w:spacing w:before="120" w:after="120"/>
        <w:ind w:right="720"/>
        <w:rPr>
          <w:rFonts w:cs="David"/>
          <w:rtl/>
        </w:rPr>
      </w:pPr>
    </w:p>
    <w:p w:rsidR="00670315" w:rsidRDefault="00670315" w:rsidP="00670315">
      <w:pPr>
        <w:spacing w:before="120" w:after="120"/>
        <w:ind w:left="360" w:right="720"/>
        <w:jc w:val="both"/>
        <w:rPr>
          <w:rFonts w:cs="David"/>
          <w:b/>
          <w:bCs/>
        </w:rPr>
      </w:pPr>
    </w:p>
    <w:p w:rsidR="00670315" w:rsidRDefault="00670315" w:rsidP="00670315">
      <w:pPr>
        <w:spacing w:before="120" w:after="120"/>
        <w:ind w:left="360" w:right="720"/>
        <w:jc w:val="both"/>
        <w:rPr>
          <w:rFonts w:cs="David"/>
          <w:b/>
          <w:bCs/>
          <w:rtl/>
        </w:rPr>
      </w:pPr>
      <w:r>
        <w:rPr>
          <w:rFonts w:cs="David" w:hint="cs"/>
          <w:b/>
          <w:bCs/>
          <w:rtl/>
        </w:rPr>
        <w:br/>
      </w:r>
    </w:p>
    <w:p w:rsidR="00670315" w:rsidRDefault="00670315" w:rsidP="00670315">
      <w:pPr>
        <w:spacing w:before="120" w:after="120"/>
        <w:ind w:left="360" w:right="720"/>
        <w:jc w:val="both"/>
        <w:rPr>
          <w:rFonts w:cs="David"/>
          <w:b/>
          <w:bCs/>
          <w:rtl/>
        </w:rPr>
      </w:pPr>
    </w:p>
    <w:p w:rsidR="00670315" w:rsidRDefault="00670315" w:rsidP="00670315">
      <w:pPr>
        <w:spacing w:before="120" w:after="120"/>
        <w:ind w:left="360" w:right="720"/>
        <w:jc w:val="both"/>
        <w:rPr>
          <w:rFonts w:cs="David"/>
          <w:b/>
          <w:bCs/>
          <w:rtl/>
        </w:rPr>
      </w:pPr>
    </w:p>
    <w:p w:rsidR="00670315" w:rsidRDefault="00670315" w:rsidP="00670315">
      <w:pPr>
        <w:spacing w:before="120" w:after="120"/>
        <w:ind w:left="360" w:right="720"/>
        <w:jc w:val="both"/>
        <w:rPr>
          <w:rFonts w:cs="David"/>
          <w:b/>
          <w:bCs/>
          <w:rtl/>
        </w:rPr>
      </w:pPr>
    </w:p>
    <w:p w:rsidR="00670315" w:rsidRDefault="00670315" w:rsidP="00670315">
      <w:pPr>
        <w:spacing w:before="120" w:after="120"/>
        <w:ind w:left="360" w:right="720"/>
        <w:jc w:val="both"/>
        <w:rPr>
          <w:rFonts w:cs="David"/>
          <w:b/>
          <w:bCs/>
          <w:rtl/>
        </w:rPr>
      </w:pPr>
      <w:r>
        <w:rPr>
          <w:rFonts w:cs="David" w:hint="cs"/>
          <w:b/>
          <w:bCs/>
          <w:rtl/>
        </w:rPr>
        <w:br/>
      </w:r>
      <w:r>
        <w:rPr>
          <w:rFonts w:cs="David" w:hint="cs"/>
          <w:b/>
          <w:bCs/>
          <w:rtl/>
        </w:rPr>
        <w:br/>
      </w:r>
    </w:p>
    <w:tbl>
      <w:tblPr>
        <w:tblStyle w:val="af"/>
        <w:tblW w:w="0" w:type="auto"/>
        <w:tblLook w:val="04A0" w:firstRow="1" w:lastRow="0" w:firstColumn="1" w:lastColumn="0" w:noHBand="0" w:noVBand="1"/>
      </w:tblPr>
      <w:tblGrid>
        <w:gridCol w:w="1392"/>
        <w:gridCol w:w="1369"/>
        <w:gridCol w:w="1369"/>
        <w:gridCol w:w="1311"/>
        <w:gridCol w:w="2209"/>
        <w:gridCol w:w="963"/>
      </w:tblGrid>
      <w:tr w:rsidR="00225ACD" w:rsidRPr="00970B22" w:rsidTr="000477B1">
        <w:tc>
          <w:tcPr>
            <w:tcW w:w="1392" w:type="dxa"/>
          </w:tcPr>
          <w:p w:rsidR="00670315" w:rsidRPr="00970B22" w:rsidRDefault="00670315" w:rsidP="000477B1">
            <w:pPr>
              <w:bidi w:val="0"/>
              <w:spacing w:before="120" w:after="120"/>
              <w:jc w:val="right"/>
              <w:rPr>
                <w:rFonts w:asciiTheme="minorBidi" w:hAnsiTheme="minorBidi" w:cs="David"/>
              </w:rPr>
            </w:pPr>
            <w:r>
              <w:rPr>
                <w:rFonts w:asciiTheme="minorBidi" w:hAnsiTheme="minorBidi" w:cs="David" w:hint="cs"/>
                <w:rtl/>
              </w:rPr>
              <w:t>הערות</w:t>
            </w:r>
          </w:p>
        </w:tc>
        <w:tc>
          <w:tcPr>
            <w:tcW w:w="1369" w:type="dxa"/>
          </w:tcPr>
          <w:p w:rsidR="00670315" w:rsidRPr="00970B22" w:rsidRDefault="00670315" w:rsidP="000477B1">
            <w:pPr>
              <w:bidi w:val="0"/>
              <w:spacing w:before="120" w:after="120"/>
              <w:jc w:val="right"/>
              <w:rPr>
                <w:rFonts w:asciiTheme="minorBidi" w:hAnsiTheme="minorBidi" w:cs="David"/>
              </w:rPr>
            </w:pPr>
            <w:r>
              <w:rPr>
                <w:rFonts w:asciiTheme="minorBidi" w:hAnsiTheme="minorBidi" w:cs="David" w:hint="cs"/>
                <w:rtl/>
              </w:rPr>
              <w:t xml:space="preserve">לומדה באורך של </w:t>
            </w:r>
            <w:r w:rsidRPr="002E735B">
              <w:rPr>
                <w:rFonts w:asciiTheme="minorBidi" w:hAnsiTheme="minorBidi" w:cs="David" w:hint="cs"/>
                <w:b/>
                <w:bCs/>
                <w:sz w:val="28"/>
                <w:szCs w:val="28"/>
                <w:rtl/>
              </w:rPr>
              <w:t>30</w:t>
            </w:r>
            <w:r>
              <w:rPr>
                <w:rFonts w:asciiTheme="minorBidi" w:hAnsiTheme="minorBidi" w:cs="David" w:hint="cs"/>
                <w:rtl/>
              </w:rPr>
              <w:t xml:space="preserve"> דקות</w:t>
            </w:r>
          </w:p>
        </w:tc>
        <w:tc>
          <w:tcPr>
            <w:tcW w:w="1369" w:type="dxa"/>
          </w:tcPr>
          <w:p w:rsidR="00670315" w:rsidRPr="00970B22" w:rsidRDefault="00670315" w:rsidP="000477B1">
            <w:pPr>
              <w:bidi w:val="0"/>
              <w:spacing w:before="120" w:after="120"/>
              <w:jc w:val="right"/>
              <w:rPr>
                <w:rFonts w:asciiTheme="minorBidi" w:hAnsiTheme="minorBidi" w:cs="David"/>
              </w:rPr>
            </w:pPr>
            <w:r>
              <w:rPr>
                <w:rFonts w:asciiTheme="minorBidi" w:hAnsiTheme="minorBidi" w:cs="David" w:hint="cs"/>
                <w:rtl/>
              </w:rPr>
              <w:t xml:space="preserve">לומדה באורך של </w:t>
            </w:r>
            <w:r w:rsidRPr="002E735B">
              <w:rPr>
                <w:rFonts w:asciiTheme="minorBidi" w:hAnsiTheme="minorBidi" w:cs="David" w:hint="cs"/>
                <w:b/>
                <w:bCs/>
                <w:sz w:val="28"/>
                <w:szCs w:val="28"/>
                <w:rtl/>
              </w:rPr>
              <w:t>20</w:t>
            </w:r>
            <w:r>
              <w:rPr>
                <w:rFonts w:asciiTheme="minorBidi" w:hAnsiTheme="minorBidi" w:cs="David" w:hint="cs"/>
                <w:rtl/>
              </w:rPr>
              <w:t xml:space="preserve"> דקות</w:t>
            </w:r>
          </w:p>
        </w:tc>
        <w:tc>
          <w:tcPr>
            <w:tcW w:w="1311" w:type="dxa"/>
          </w:tcPr>
          <w:p w:rsidR="00670315" w:rsidRPr="00970B22" w:rsidRDefault="00670315" w:rsidP="000477B1">
            <w:pPr>
              <w:bidi w:val="0"/>
              <w:spacing w:before="120" w:after="120"/>
              <w:jc w:val="right"/>
              <w:rPr>
                <w:rFonts w:asciiTheme="minorBidi" w:hAnsiTheme="minorBidi" w:cs="David"/>
              </w:rPr>
            </w:pPr>
            <w:r>
              <w:rPr>
                <w:rFonts w:asciiTheme="minorBidi" w:hAnsiTheme="minorBidi" w:cs="David" w:hint="cs"/>
                <w:rtl/>
              </w:rPr>
              <w:t xml:space="preserve">לומדה באורך של </w:t>
            </w:r>
            <w:r w:rsidRPr="002E735B">
              <w:rPr>
                <w:rFonts w:asciiTheme="minorBidi" w:hAnsiTheme="minorBidi" w:cs="David" w:hint="cs"/>
                <w:b/>
                <w:bCs/>
                <w:sz w:val="28"/>
                <w:szCs w:val="28"/>
                <w:rtl/>
              </w:rPr>
              <w:t>10</w:t>
            </w:r>
            <w:r>
              <w:rPr>
                <w:rFonts w:asciiTheme="minorBidi" w:hAnsiTheme="minorBidi" w:cs="David" w:hint="cs"/>
                <w:rtl/>
              </w:rPr>
              <w:t xml:space="preserve"> דקות</w:t>
            </w:r>
          </w:p>
        </w:tc>
        <w:tc>
          <w:tcPr>
            <w:tcW w:w="2209" w:type="dxa"/>
          </w:tcPr>
          <w:p w:rsidR="00670315" w:rsidRPr="00970B22" w:rsidRDefault="00670315" w:rsidP="000477B1">
            <w:pPr>
              <w:bidi w:val="0"/>
              <w:spacing w:before="120" w:after="120"/>
              <w:jc w:val="right"/>
              <w:rPr>
                <w:rFonts w:asciiTheme="minorBidi" w:hAnsiTheme="minorBidi" w:cs="David"/>
              </w:rPr>
            </w:pPr>
            <w:r>
              <w:rPr>
                <w:rFonts w:asciiTheme="minorBidi" w:hAnsiTheme="minorBidi" w:cs="David" w:hint="cs"/>
                <w:rtl/>
              </w:rPr>
              <w:t>הנחה/תוספת</w:t>
            </w:r>
          </w:p>
        </w:tc>
        <w:tc>
          <w:tcPr>
            <w:tcW w:w="963" w:type="dxa"/>
          </w:tcPr>
          <w:p w:rsidR="00670315" w:rsidRPr="00970B22" w:rsidRDefault="00670315" w:rsidP="000477B1">
            <w:pPr>
              <w:bidi w:val="0"/>
              <w:spacing w:before="120" w:after="120"/>
              <w:jc w:val="right"/>
              <w:rPr>
                <w:rFonts w:asciiTheme="minorBidi" w:hAnsiTheme="minorBidi" w:cs="David"/>
              </w:rPr>
            </w:pPr>
            <w:r>
              <w:rPr>
                <w:rFonts w:asciiTheme="minorBidi" w:hAnsiTheme="minorBidi" w:cs="David" w:hint="cs"/>
                <w:rtl/>
              </w:rPr>
              <w:t>#</w:t>
            </w:r>
          </w:p>
        </w:tc>
      </w:tr>
      <w:tr w:rsidR="00225ACD" w:rsidTr="000477B1">
        <w:tc>
          <w:tcPr>
            <w:tcW w:w="1392" w:type="dxa"/>
          </w:tcPr>
          <w:p w:rsidR="00670315" w:rsidRDefault="00670315" w:rsidP="000477B1">
            <w:pPr>
              <w:spacing w:before="120" w:after="120"/>
              <w:rPr>
                <w:rFonts w:asciiTheme="minorBidi" w:hAnsiTheme="minorBidi" w:cs="David"/>
                <w:rtl/>
              </w:rPr>
            </w:pPr>
            <w:r>
              <w:rPr>
                <w:rFonts w:asciiTheme="minorBidi" w:hAnsiTheme="minorBidi" w:cs="David" w:hint="cs"/>
                <w:rtl/>
              </w:rPr>
              <w:t>------</w:t>
            </w:r>
          </w:p>
        </w:tc>
        <w:tc>
          <w:tcPr>
            <w:tcW w:w="1369" w:type="dxa"/>
          </w:tcPr>
          <w:p w:rsidR="00670315" w:rsidRDefault="00670315" w:rsidP="000477B1">
            <w:pPr>
              <w:spacing w:before="120" w:after="120"/>
              <w:rPr>
                <w:rFonts w:asciiTheme="minorBidi" w:hAnsiTheme="minorBidi" w:cs="David"/>
                <w:rtl/>
              </w:rPr>
            </w:pPr>
            <w:r>
              <w:rPr>
                <w:rFonts w:asciiTheme="minorBidi" w:hAnsiTheme="minorBidi" w:cs="David" w:hint="cs"/>
                <w:rtl/>
              </w:rPr>
              <w:t>%</w:t>
            </w:r>
          </w:p>
        </w:tc>
        <w:tc>
          <w:tcPr>
            <w:tcW w:w="1369" w:type="dxa"/>
          </w:tcPr>
          <w:p w:rsidR="00670315" w:rsidRDefault="00670315" w:rsidP="000477B1">
            <w:pPr>
              <w:spacing w:before="120" w:after="120"/>
              <w:rPr>
                <w:rFonts w:asciiTheme="minorBidi" w:hAnsiTheme="minorBidi" w:cs="David"/>
                <w:rtl/>
              </w:rPr>
            </w:pPr>
            <w:r>
              <w:rPr>
                <w:rFonts w:asciiTheme="minorBidi" w:hAnsiTheme="minorBidi" w:cs="David" w:hint="cs"/>
                <w:rtl/>
              </w:rPr>
              <w:t>%</w:t>
            </w:r>
          </w:p>
        </w:tc>
        <w:tc>
          <w:tcPr>
            <w:tcW w:w="1311" w:type="dxa"/>
          </w:tcPr>
          <w:p w:rsidR="00670315" w:rsidRDefault="00670315" w:rsidP="000477B1">
            <w:pPr>
              <w:spacing w:before="120" w:after="120"/>
              <w:rPr>
                <w:rFonts w:asciiTheme="minorBidi" w:hAnsiTheme="minorBidi" w:cs="David"/>
                <w:rtl/>
              </w:rPr>
            </w:pPr>
            <w:r>
              <w:rPr>
                <w:rFonts w:asciiTheme="minorBidi" w:hAnsiTheme="minorBidi" w:cs="David" w:hint="cs"/>
                <w:rtl/>
              </w:rPr>
              <w:t>%</w:t>
            </w:r>
          </w:p>
        </w:tc>
        <w:tc>
          <w:tcPr>
            <w:tcW w:w="2209" w:type="dxa"/>
          </w:tcPr>
          <w:p w:rsidR="00670315" w:rsidRDefault="00670315" w:rsidP="000477B1">
            <w:pPr>
              <w:spacing w:before="120" w:after="120"/>
              <w:rPr>
                <w:rFonts w:asciiTheme="minorBidi" w:hAnsiTheme="minorBidi" w:cs="David"/>
                <w:rtl/>
              </w:rPr>
            </w:pPr>
            <w:r>
              <w:rPr>
                <w:rFonts w:asciiTheme="minorBidi" w:hAnsiTheme="minorBidi" w:cs="David" w:hint="cs"/>
                <w:rtl/>
              </w:rPr>
              <w:t>הנחה ללומדה ללא קריינות</w:t>
            </w:r>
            <w:r>
              <w:rPr>
                <w:rFonts w:asciiTheme="minorBidi" w:hAnsiTheme="minorBidi" w:cs="David"/>
                <w:rtl/>
              </w:rPr>
              <w:br/>
            </w:r>
            <w:r>
              <w:rPr>
                <w:rFonts w:asciiTheme="minorBidi" w:hAnsiTheme="minorBidi" w:cs="David" w:hint="cs"/>
                <w:rtl/>
              </w:rPr>
              <w:t>(יש לציין % הנחה)</w:t>
            </w:r>
          </w:p>
        </w:tc>
        <w:tc>
          <w:tcPr>
            <w:tcW w:w="963" w:type="dxa"/>
          </w:tcPr>
          <w:p w:rsidR="00670315" w:rsidRDefault="00670315" w:rsidP="000477B1">
            <w:pPr>
              <w:spacing w:before="120" w:after="120"/>
              <w:rPr>
                <w:rFonts w:asciiTheme="minorBidi" w:hAnsiTheme="minorBidi" w:cs="David"/>
                <w:rtl/>
              </w:rPr>
            </w:pPr>
            <w:r>
              <w:rPr>
                <w:rFonts w:asciiTheme="minorBidi" w:hAnsiTheme="minorBidi" w:cs="David" w:hint="cs"/>
                <w:rtl/>
              </w:rPr>
              <w:t>ג6</w:t>
            </w:r>
          </w:p>
        </w:tc>
      </w:tr>
      <w:tr w:rsidR="00225ACD" w:rsidTr="000477B1">
        <w:tc>
          <w:tcPr>
            <w:tcW w:w="1392" w:type="dxa"/>
          </w:tcPr>
          <w:p w:rsidR="00670315" w:rsidRDefault="00670315" w:rsidP="000477B1">
            <w:pPr>
              <w:spacing w:before="120" w:after="120"/>
              <w:rPr>
                <w:rFonts w:asciiTheme="minorBidi" w:hAnsiTheme="minorBidi" w:cs="David"/>
                <w:rtl/>
              </w:rPr>
            </w:pPr>
            <w:r>
              <w:rPr>
                <w:rFonts w:asciiTheme="minorBidi" w:hAnsiTheme="minorBidi" w:cs="David" w:hint="cs"/>
                <w:rtl/>
              </w:rPr>
              <w:t>אנגלית, ערבית, רוסית, אמהרית, צרפתית</w:t>
            </w:r>
          </w:p>
        </w:tc>
        <w:tc>
          <w:tcPr>
            <w:tcW w:w="1369" w:type="dxa"/>
          </w:tcPr>
          <w:p w:rsidR="00670315" w:rsidRDefault="00670315" w:rsidP="000477B1">
            <w:pPr>
              <w:spacing w:before="120" w:after="120"/>
              <w:rPr>
                <w:rFonts w:asciiTheme="minorBidi" w:hAnsiTheme="minorBidi" w:cs="David"/>
                <w:rtl/>
              </w:rPr>
            </w:pPr>
          </w:p>
        </w:tc>
        <w:tc>
          <w:tcPr>
            <w:tcW w:w="1369" w:type="dxa"/>
          </w:tcPr>
          <w:p w:rsidR="00670315" w:rsidRDefault="00670315" w:rsidP="000477B1">
            <w:pPr>
              <w:spacing w:before="120" w:after="120"/>
              <w:rPr>
                <w:rFonts w:asciiTheme="minorBidi" w:hAnsiTheme="minorBidi" w:cs="David"/>
                <w:rtl/>
              </w:rPr>
            </w:pPr>
          </w:p>
        </w:tc>
        <w:tc>
          <w:tcPr>
            <w:tcW w:w="1311" w:type="dxa"/>
          </w:tcPr>
          <w:p w:rsidR="00670315" w:rsidRDefault="00670315" w:rsidP="000477B1">
            <w:pPr>
              <w:spacing w:before="120" w:after="120"/>
              <w:rPr>
                <w:rFonts w:asciiTheme="minorBidi" w:hAnsiTheme="minorBidi" w:cs="David"/>
                <w:rtl/>
              </w:rPr>
            </w:pPr>
          </w:p>
        </w:tc>
        <w:tc>
          <w:tcPr>
            <w:tcW w:w="2209" w:type="dxa"/>
          </w:tcPr>
          <w:p w:rsidR="00670315" w:rsidRDefault="00670315" w:rsidP="000477B1">
            <w:pPr>
              <w:spacing w:before="120" w:after="120"/>
              <w:rPr>
                <w:rFonts w:asciiTheme="minorBidi" w:hAnsiTheme="minorBidi" w:cs="David"/>
                <w:rtl/>
              </w:rPr>
            </w:pPr>
            <w:r>
              <w:rPr>
                <w:rFonts w:asciiTheme="minorBidi" w:hAnsiTheme="minorBidi" w:cs="David" w:hint="cs"/>
                <w:rtl/>
              </w:rPr>
              <w:t>תוספת קריינות בשפה נוספת, לכל שפה (₪)</w:t>
            </w:r>
          </w:p>
        </w:tc>
        <w:tc>
          <w:tcPr>
            <w:tcW w:w="963" w:type="dxa"/>
          </w:tcPr>
          <w:p w:rsidR="00670315" w:rsidRDefault="00670315" w:rsidP="000477B1">
            <w:pPr>
              <w:spacing w:before="120" w:after="120"/>
              <w:rPr>
                <w:rFonts w:asciiTheme="minorBidi" w:hAnsiTheme="minorBidi" w:cs="David"/>
                <w:rtl/>
              </w:rPr>
            </w:pPr>
            <w:r>
              <w:rPr>
                <w:rFonts w:asciiTheme="minorBidi" w:hAnsiTheme="minorBidi" w:cs="David" w:hint="cs"/>
                <w:rtl/>
              </w:rPr>
              <w:t>ג7</w:t>
            </w:r>
          </w:p>
        </w:tc>
      </w:tr>
      <w:tr w:rsidR="00225ACD" w:rsidTr="000477B1">
        <w:tc>
          <w:tcPr>
            <w:tcW w:w="1392" w:type="dxa"/>
          </w:tcPr>
          <w:p w:rsidR="00670315" w:rsidRDefault="00670315" w:rsidP="000477B1">
            <w:pPr>
              <w:spacing w:before="120" w:after="120"/>
              <w:rPr>
                <w:rFonts w:asciiTheme="minorBidi" w:hAnsiTheme="minorBidi" w:cs="David"/>
                <w:rtl/>
              </w:rPr>
            </w:pPr>
            <w:r>
              <w:rPr>
                <w:rFonts w:asciiTheme="minorBidi" w:hAnsiTheme="minorBidi" w:cs="David" w:hint="cs"/>
                <w:rtl/>
              </w:rPr>
              <w:t>------</w:t>
            </w:r>
          </w:p>
        </w:tc>
        <w:tc>
          <w:tcPr>
            <w:tcW w:w="1369" w:type="dxa"/>
          </w:tcPr>
          <w:p w:rsidR="00670315" w:rsidRDefault="00670315" w:rsidP="000477B1">
            <w:pPr>
              <w:spacing w:before="120" w:after="120"/>
              <w:rPr>
                <w:rFonts w:asciiTheme="minorBidi" w:hAnsiTheme="minorBidi" w:cs="David"/>
                <w:rtl/>
              </w:rPr>
            </w:pPr>
          </w:p>
        </w:tc>
        <w:tc>
          <w:tcPr>
            <w:tcW w:w="1369" w:type="dxa"/>
          </w:tcPr>
          <w:p w:rsidR="00670315" w:rsidRDefault="00670315" w:rsidP="000477B1">
            <w:pPr>
              <w:spacing w:before="120" w:after="120"/>
              <w:rPr>
                <w:rFonts w:asciiTheme="minorBidi" w:hAnsiTheme="minorBidi" w:cs="David"/>
                <w:rtl/>
              </w:rPr>
            </w:pPr>
          </w:p>
        </w:tc>
        <w:tc>
          <w:tcPr>
            <w:tcW w:w="1311" w:type="dxa"/>
          </w:tcPr>
          <w:p w:rsidR="00670315" w:rsidRDefault="00670315" w:rsidP="000477B1">
            <w:pPr>
              <w:spacing w:before="120" w:after="120"/>
              <w:rPr>
                <w:rFonts w:asciiTheme="minorBidi" w:hAnsiTheme="minorBidi" w:cs="David"/>
                <w:rtl/>
              </w:rPr>
            </w:pPr>
          </w:p>
        </w:tc>
        <w:tc>
          <w:tcPr>
            <w:tcW w:w="2209" w:type="dxa"/>
          </w:tcPr>
          <w:p w:rsidR="00670315" w:rsidRDefault="00670315" w:rsidP="000477B1">
            <w:pPr>
              <w:spacing w:before="120" w:after="120"/>
              <w:rPr>
                <w:rFonts w:asciiTheme="minorBidi" w:hAnsiTheme="minorBidi" w:cs="David"/>
                <w:rtl/>
              </w:rPr>
            </w:pPr>
            <w:r>
              <w:rPr>
                <w:rFonts w:asciiTheme="minorBidi" w:hAnsiTheme="minorBidi" w:cs="David" w:hint="cs"/>
                <w:rtl/>
              </w:rPr>
              <w:t>תוספת כתוביות בעברית (₪)</w:t>
            </w:r>
          </w:p>
        </w:tc>
        <w:tc>
          <w:tcPr>
            <w:tcW w:w="963" w:type="dxa"/>
          </w:tcPr>
          <w:p w:rsidR="00670315" w:rsidRDefault="00670315" w:rsidP="000477B1">
            <w:pPr>
              <w:spacing w:before="120" w:after="120"/>
              <w:rPr>
                <w:rFonts w:asciiTheme="minorBidi" w:hAnsiTheme="minorBidi" w:cs="David"/>
                <w:rtl/>
              </w:rPr>
            </w:pPr>
            <w:r>
              <w:rPr>
                <w:rFonts w:asciiTheme="minorBidi" w:hAnsiTheme="minorBidi" w:cs="David" w:hint="cs"/>
                <w:rtl/>
              </w:rPr>
              <w:t>ג8</w:t>
            </w:r>
          </w:p>
        </w:tc>
      </w:tr>
      <w:tr w:rsidR="00225ACD" w:rsidTr="000477B1">
        <w:tc>
          <w:tcPr>
            <w:tcW w:w="1392" w:type="dxa"/>
          </w:tcPr>
          <w:p w:rsidR="00670315" w:rsidRDefault="00670315" w:rsidP="000477B1">
            <w:pPr>
              <w:spacing w:before="120" w:after="120"/>
              <w:rPr>
                <w:rFonts w:asciiTheme="minorBidi" w:hAnsiTheme="minorBidi" w:cs="David"/>
                <w:rtl/>
              </w:rPr>
            </w:pPr>
            <w:r>
              <w:rPr>
                <w:rFonts w:asciiTheme="minorBidi" w:hAnsiTheme="minorBidi" w:cs="David" w:hint="cs"/>
                <w:rtl/>
              </w:rPr>
              <w:lastRenderedPageBreak/>
              <w:t>אנגלית, ערבית, רוסית, אמהרית, צרפתית</w:t>
            </w:r>
          </w:p>
        </w:tc>
        <w:tc>
          <w:tcPr>
            <w:tcW w:w="1369" w:type="dxa"/>
          </w:tcPr>
          <w:p w:rsidR="00670315" w:rsidRDefault="00670315" w:rsidP="000477B1">
            <w:pPr>
              <w:spacing w:before="120" w:after="120"/>
              <w:rPr>
                <w:rFonts w:asciiTheme="minorBidi" w:hAnsiTheme="minorBidi" w:cs="David"/>
                <w:rtl/>
              </w:rPr>
            </w:pPr>
          </w:p>
        </w:tc>
        <w:tc>
          <w:tcPr>
            <w:tcW w:w="1369" w:type="dxa"/>
          </w:tcPr>
          <w:p w:rsidR="00670315" w:rsidRDefault="00670315" w:rsidP="000477B1">
            <w:pPr>
              <w:spacing w:before="120" w:after="120"/>
              <w:rPr>
                <w:rFonts w:asciiTheme="minorBidi" w:hAnsiTheme="minorBidi" w:cs="David"/>
                <w:rtl/>
              </w:rPr>
            </w:pPr>
          </w:p>
        </w:tc>
        <w:tc>
          <w:tcPr>
            <w:tcW w:w="1311" w:type="dxa"/>
          </w:tcPr>
          <w:p w:rsidR="00670315" w:rsidRDefault="00670315" w:rsidP="000477B1">
            <w:pPr>
              <w:spacing w:before="120" w:after="120"/>
              <w:rPr>
                <w:rFonts w:asciiTheme="minorBidi" w:hAnsiTheme="minorBidi" w:cs="David"/>
                <w:rtl/>
              </w:rPr>
            </w:pPr>
          </w:p>
        </w:tc>
        <w:tc>
          <w:tcPr>
            <w:tcW w:w="2209" w:type="dxa"/>
          </w:tcPr>
          <w:p w:rsidR="00670315" w:rsidRDefault="00670315" w:rsidP="000477B1">
            <w:pPr>
              <w:spacing w:before="120" w:after="120"/>
              <w:rPr>
                <w:rFonts w:asciiTheme="minorBidi" w:hAnsiTheme="minorBidi" w:cs="David"/>
                <w:rtl/>
              </w:rPr>
            </w:pPr>
            <w:r>
              <w:rPr>
                <w:rFonts w:asciiTheme="minorBidi" w:hAnsiTheme="minorBidi" w:cs="David" w:hint="cs"/>
                <w:rtl/>
              </w:rPr>
              <w:t>תוספת כתוביות בשפות נוספת, לכל שפה (₪)</w:t>
            </w:r>
          </w:p>
        </w:tc>
        <w:tc>
          <w:tcPr>
            <w:tcW w:w="963" w:type="dxa"/>
          </w:tcPr>
          <w:p w:rsidR="00670315" w:rsidRDefault="00670315" w:rsidP="000477B1">
            <w:pPr>
              <w:spacing w:before="120" w:after="120"/>
              <w:rPr>
                <w:rFonts w:asciiTheme="minorBidi" w:hAnsiTheme="minorBidi" w:cs="David"/>
                <w:rtl/>
              </w:rPr>
            </w:pPr>
            <w:r>
              <w:rPr>
                <w:rFonts w:asciiTheme="minorBidi" w:hAnsiTheme="minorBidi" w:cs="David" w:hint="cs"/>
                <w:rtl/>
              </w:rPr>
              <w:t>ג9</w:t>
            </w:r>
          </w:p>
        </w:tc>
      </w:tr>
      <w:tr w:rsidR="00225ACD" w:rsidTr="000477B1">
        <w:tc>
          <w:tcPr>
            <w:tcW w:w="1392" w:type="dxa"/>
          </w:tcPr>
          <w:p w:rsidR="00670315" w:rsidRDefault="00670315" w:rsidP="000477B1">
            <w:pPr>
              <w:spacing w:before="120" w:after="120"/>
              <w:rPr>
                <w:rFonts w:asciiTheme="minorBidi" w:hAnsiTheme="minorBidi" w:cs="David"/>
                <w:rtl/>
              </w:rPr>
            </w:pPr>
            <w:r>
              <w:rPr>
                <w:rFonts w:asciiTheme="minorBidi" w:hAnsiTheme="minorBidi" w:cs="David" w:hint="cs"/>
                <w:rtl/>
              </w:rPr>
              <w:t>------</w:t>
            </w:r>
          </w:p>
        </w:tc>
        <w:tc>
          <w:tcPr>
            <w:tcW w:w="1369" w:type="dxa"/>
          </w:tcPr>
          <w:p w:rsidR="00670315" w:rsidRDefault="00670315" w:rsidP="000477B1">
            <w:pPr>
              <w:spacing w:before="120" w:after="120"/>
              <w:rPr>
                <w:rFonts w:asciiTheme="minorBidi" w:hAnsiTheme="minorBidi" w:cs="David"/>
                <w:rtl/>
              </w:rPr>
            </w:pPr>
          </w:p>
        </w:tc>
        <w:tc>
          <w:tcPr>
            <w:tcW w:w="1369" w:type="dxa"/>
          </w:tcPr>
          <w:p w:rsidR="00670315" w:rsidRDefault="00670315" w:rsidP="000477B1">
            <w:pPr>
              <w:spacing w:before="120" w:after="120"/>
              <w:rPr>
                <w:rFonts w:asciiTheme="minorBidi" w:hAnsiTheme="minorBidi" w:cs="David"/>
                <w:rtl/>
              </w:rPr>
            </w:pPr>
          </w:p>
        </w:tc>
        <w:tc>
          <w:tcPr>
            <w:tcW w:w="1311" w:type="dxa"/>
          </w:tcPr>
          <w:p w:rsidR="00670315" w:rsidRDefault="00670315" w:rsidP="000477B1">
            <w:pPr>
              <w:spacing w:before="120" w:after="120"/>
              <w:rPr>
                <w:rFonts w:asciiTheme="minorBidi" w:hAnsiTheme="minorBidi" w:cs="David"/>
                <w:rtl/>
              </w:rPr>
            </w:pPr>
          </w:p>
        </w:tc>
        <w:tc>
          <w:tcPr>
            <w:tcW w:w="2209" w:type="dxa"/>
          </w:tcPr>
          <w:p w:rsidR="00670315" w:rsidRDefault="00670315" w:rsidP="000477B1">
            <w:pPr>
              <w:spacing w:before="120" w:after="120"/>
              <w:rPr>
                <w:rFonts w:asciiTheme="minorBidi" w:hAnsiTheme="minorBidi" w:cs="David"/>
                <w:rtl/>
              </w:rPr>
            </w:pPr>
            <w:r>
              <w:rPr>
                <w:rFonts w:asciiTheme="minorBidi" w:hAnsiTheme="minorBidi" w:cs="David" w:hint="cs"/>
                <w:rtl/>
              </w:rPr>
              <w:t>תוספת לתרגום לשפת הסימנים בעברית ("בלון")</w:t>
            </w:r>
          </w:p>
        </w:tc>
        <w:tc>
          <w:tcPr>
            <w:tcW w:w="963" w:type="dxa"/>
          </w:tcPr>
          <w:p w:rsidR="00670315" w:rsidRDefault="00670315" w:rsidP="000477B1">
            <w:pPr>
              <w:spacing w:before="120" w:after="120"/>
              <w:rPr>
                <w:rFonts w:asciiTheme="minorBidi" w:hAnsiTheme="minorBidi" w:cs="David"/>
                <w:rtl/>
              </w:rPr>
            </w:pPr>
            <w:r>
              <w:rPr>
                <w:rFonts w:asciiTheme="minorBidi" w:hAnsiTheme="minorBidi" w:cs="David" w:hint="cs"/>
                <w:rtl/>
              </w:rPr>
              <w:t>ג10</w:t>
            </w:r>
          </w:p>
        </w:tc>
      </w:tr>
    </w:tbl>
    <w:p w:rsidR="00670315" w:rsidRDefault="00670315" w:rsidP="00670315">
      <w:pPr>
        <w:spacing w:before="120" w:after="120"/>
        <w:ind w:left="360" w:right="720"/>
        <w:jc w:val="both"/>
        <w:rPr>
          <w:rFonts w:cs="David"/>
          <w:b/>
          <w:bCs/>
        </w:rPr>
      </w:pPr>
      <w:r>
        <w:rPr>
          <w:rFonts w:cs="David"/>
          <w:b/>
          <w:bCs/>
          <w:rtl/>
        </w:rPr>
        <w:br/>
      </w:r>
    </w:p>
    <w:p w:rsidR="00670315" w:rsidRPr="00CD0294" w:rsidRDefault="00670315" w:rsidP="00670315">
      <w:pPr>
        <w:numPr>
          <w:ilvl w:val="0"/>
          <w:numId w:val="15"/>
        </w:numPr>
        <w:spacing w:before="120" w:after="120"/>
        <w:ind w:right="0"/>
        <w:jc w:val="both"/>
        <w:rPr>
          <w:rFonts w:cs="David"/>
          <w:b/>
          <w:bCs/>
        </w:rPr>
      </w:pPr>
      <w:r w:rsidRPr="00CD0294">
        <w:rPr>
          <w:rFonts w:cs="David" w:hint="eastAsia"/>
          <w:b/>
          <w:bCs/>
          <w:rtl/>
        </w:rPr>
        <w:t>התמורה</w:t>
      </w:r>
      <w:r w:rsidRPr="00CD0294">
        <w:rPr>
          <w:rFonts w:cs="David"/>
          <w:b/>
          <w:bCs/>
          <w:rtl/>
        </w:rPr>
        <w:t xml:space="preserve"> </w:t>
      </w:r>
      <w:r w:rsidRPr="00CD0294">
        <w:rPr>
          <w:rFonts w:cs="David" w:hint="eastAsia"/>
          <w:b/>
          <w:bCs/>
          <w:rtl/>
        </w:rPr>
        <w:t>המוצעת</w:t>
      </w:r>
      <w:r w:rsidRPr="00CD0294">
        <w:rPr>
          <w:rFonts w:cs="David"/>
          <w:b/>
          <w:bCs/>
          <w:rtl/>
        </w:rPr>
        <w:t xml:space="preserve"> </w:t>
      </w:r>
      <w:r w:rsidRPr="00CD0294">
        <w:rPr>
          <w:rFonts w:cs="David" w:hint="eastAsia"/>
          <w:b/>
          <w:bCs/>
          <w:rtl/>
        </w:rPr>
        <w:t>על</w:t>
      </w:r>
      <w:r w:rsidRPr="00CD0294">
        <w:rPr>
          <w:rFonts w:cs="David"/>
          <w:b/>
          <w:bCs/>
          <w:rtl/>
        </w:rPr>
        <w:t xml:space="preserve"> </w:t>
      </w:r>
      <w:r w:rsidRPr="00CD0294">
        <w:rPr>
          <w:rFonts w:cs="David" w:hint="eastAsia"/>
          <w:b/>
          <w:bCs/>
          <w:rtl/>
        </w:rPr>
        <w:t>ידי</w:t>
      </w:r>
      <w:r w:rsidRPr="00CD0294">
        <w:rPr>
          <w:rFonts w:cs="David"/>
          <w:b/>
          <w:bCs/>
          <w:rtl/>
        </w:rPr>
        <w:t xml:space="preserve"> </w:t>
      </w:r>
      <w:r w:rsidRPr="00CD0294">
        <w:rPr>
          <w:rFonts w:cs="David" w:hint="eastAsia"/>
          <w:b/>
          <w:bCs/>
          <w:rtl/>
        </w:rPr>
        <w:t>הינה</w:t>
      </w:r>
      <w:r w:rsidRPr="00CD0294">
        <w:rPr>
          <w:rFonts w:cs="David"/>
          <w:b/>
          <w:bCs/>
          <w:rtl/>
        </w:rPr>
        <w:t xml:space="preserve"> </w:t>
      </w:r>
      <w:r w:rsidRPr="00CD0294">
        <w:rPr>
          <w:rFonts w:cs="David" w:hint="eastAsia"/>
          <w:b/>
          <w:bCs/>
          <w:rtl/>
        </w:rPr>
        <w:t>סופית</w:t>
      </w:r>
      <w:r w:rsidRPr="00CD0294">
        <w:rPr>
          <w:rFonts w:cs="David"/>
          <w:b/>
          <w:bCs/>
          <w:rtl/>
        </w:rPr>
        <w:t xml:space="preserve"> </w:t>
      </w:r>
      <w:r w:rsidRPr="00CD0294">
        <w:rPr>
          <w:rFonts w:cs="David" w:hint="eastAsia"/>
          <w:b/>
          <w:bCs/>
          <w:rtl/>
        </w:rPr>
        <w:t>ותכלול</w:t>
      </w:r>
      <w:r w:rsidRPr="00CD0294">
        <w:rPr>
          <w:rFonts w:cs="David"/>
          <w:b/>
          <w:bCs/>
          <w:rtl/>
        </w:rPr>
        <w:t xml:space="preserve"> </w:t>
      </w:r>
      <w:r w:rsidRPr="00CD0294">
        <w:rPr>
          <w:rFonts w:cs="David" w:hint="eastAsia"/>
          <w:b/>
          <w:bCs/>
          <w:rtl/>
        </w:rPr>
        <w:t>את</w:t>
      </w:r>
      <w:r w:rsidRPr="00CD0294">
        <w:rPr>
          <w:rFonts w:cs="David"/>
          <w:b/>
          <w:bCs/>
          <w:rtl/>
        </w:rPr>
        <w:t xml:space="preserve"> </w:t>
      </w:r>
      <w:r w:rsidRPr="00CD0294">
        <w:rPr>
          <w:rFonts w:cs="David" w:hint="eastAsia"/>
          <w:b/>
          <w:bCs/>
          <w:rtl/>
        </w:rPr>
        <w:t>כל</w:t>
      </w:r>
      <w:r w:rsidRPr="00CD0294">
        <w:rPr>
          <w:rFonts w:cs="David"/>
          <w:b/>
          <w:bCs/>
          <w:rtl/>
        </w:rPr>
        <w:t xml:space="preserve"> </w:t>
      </w:r>
      <w:r w:rsidRPr="00CD0294">
        <w:rPr>
          <w:rFonts w:cs="David" w:hint="eastAsia"/>
          <w:b/>
          <w:bCs/>
          <w:rtl/>
        </w:rPr>
        <w:t>ההוצאות</w:t>
      </w:r>
      <w:r w:rsidRPr="00CD0294">
        <w:rPr>
          <w:rFonts w:cs="David"/>
          <w:b/>
          <w:bCs/>
          <w:rtl/>
        </w:rPr>
        <w:t xml:space="preserve"> </w:t>
      </w:r>
      <w:r w:rsidRPr="00CD0294">
        <w:rPr>
          <w:rFonts w:cs="David" w:hint="eastAsia"/>
          <w:b/>
          <w:bCs/>
          <w:rtl/>
        </w:rPr>
        <w:t>הנלוות</w:t>
      </w:r>
      <w:r w:rsidRPr="00CD0294">
        <w:rPr>
          <w:rFonts w:cs="David"/>
          <w:b/>
          <w:bCs/>
          <w:rtl/>
        </w:rPr>
        <w:t xml:space="preserve"> שיידרשו לביצוע כל השירותים הנדרשים</w:t>
      </w:r>
      <w:r>
        <w:rPr>
          <w:rFonts w:cs="David" w:hint="cs"/>
          <w:b/>
          <w:bCs/>
          <w:rtl/>
        </w:rPr>
        <w:t>.</w:t>
      </w:r>
      <w:r>
        <w:rPr>
          <w:rFonts w:cs="David"/>
          <w:b/>
          <w:bCs/>
          <w:rtl/>
        </w:rPr>
        <w:t xml:space="preserve"> </w:t>
      </w:r>
    </w:p>
    <w:p w:rsidR="00670315" w:rsidRPr="00530014" w:rsidRDefault="00670315" w:rsidP="00670315">
      <w:pPr>
        <w:numPr>
          <w:ilvl w:val="0"/>
          <w:numId w:val="15"/>
        </w:numPr>
        <w:spacing w:before="120" w:after="120"/>
        <w:ind w:right="0"/>
        <w:jc w:val="both"/>
        <w:rPr>
          <w:rFonts w:cs="David"/>
          <w:rtl/>
        </w:rPr>
      </w:pPr>
      <w:r w:rsidRPr="00530014">
        <w:rPr>
          <w:rFonts w:cs="David"/>
          <w:rtl/>
        </w:rPr>
        <w:t xml:space="preserve">ההצמדה תעשה בהתאם למנגנון </w:t>
      </w:r>
      <w:r w:rsidRPr="00530014">
        <w:rPr>
          <w:rFonts w:cs="David" w:hint="cs"/>
          <w:rtl/>
        </w:rPr>
        <w:t xml:space="preserve">ההצמדה </w:t>
      </w:r>
      <w:r w:rsidRPr="00530014">
        <w:rPr>
          <w:rFonts w:cs="David"/>
          <w:rtl/>
        </w:rPr>
        <w:t>המפורט במסמכי המכרז.</w:t>
      </w:r>
      <w:r w:rsidRPr="00530014">
        <w:rPr>
          <w:rFonts w:cs="David" w:hint="cs"/>
          <w:rtl/>
        </w:rPr>
        <w:t xml:space="preserve"> יובהר כי,</w:t>
      </w:r>
      <w:r>
        <w:rPr>
          <w:rFonts w:cs="David" w:hint="cs"/>
          <w:rtl/>
        </w:rPr>
        <w:t xml:space="preserve"> </w:t>
      </w:r>
      <w:r w:rsidRPr="00530014">
        <w:rPr>
          <w:rFonts w:cs="David" w:hint="cs"/>
          <w:rtl/>
        </w:rPr>
        <w:t xml:space="preserve">לא תינתן כל הצמדה למעט הצמדה בהתאם להוראת </w:t>
      </w:r>
      <w:proofErr w:type="spellStart"/>
      <w:r w:rsidRPr="00530014">
        <w:rPr>
          <w:rFonts w:cs="David" w:hint="cs"/>
          <w:rtl/>
        </w:rPr>
        <w:t>החשכ"ל</w:t>
      </w:r>
      <w:proofErr w:type="spellEnd"/>
      <w:r w:rsidRPr="00530014">
        <w:rPr>
          <w:rFonts w:cs="David" w:hint="cs"/>
          <w:rtl/>
        </w:rPr>
        <w:t>.</w:t>
      </w:r>
    </w:p>
    <w:p w:rsidR="00670315" w:rsidRPr="00530014" w:rsidRDefault="00670315" w:rsidP="00670315">
      <w:pPr>
        <w:numPr>
          <w:ilvl w:val="0"/>
          <w:numId w:val="15"/>
        </w:numPr>
        <w:spacing w:before="120" w:after="120"/>
        <w:ind w:right="0"/>
        <w:jc w:val="both"/>
        <w:rPr>
          <w:rFonts w:cs="David"/>
          <w:rtl/>
        </w:rPr>
      </w:pPr>
      <w:r w:rsidRPr="00530014">
        <w:rPr>
          <w:rFonts w:cs="David"/>
          <w:rtl/>
        </w:rPr>
        <w:t>בהתאם להורא</w:t>
      </w:r>
      <w:r>
        <w:rPr>
          <w:rFonts w:cs="David" w:hint="cs"/>
          <w:rtl/>
        </w:rPr>
        <w:t>ו</w:t>
      </w:r>
      <w:r w:rsidRPr="00530014">
        <w:rPr>
          <w:rFonts w:cs="David"/>
          <w:rtl/>
        </w:rPr>
        <w:t xml:space="preserve">ת </w:t>
      </w:r>
      <w:proofErr w:type="spellStart"/>
      <w:r w:rsidRPr="00530014">
        <w:rPr>
          <w:rFonts w:cs="David"/>
          <w:rtl/>
        </w:rPr>
        <w:t>חשכ"ל</w:t>
      </w:r>
      <w:proofErr w:type="spellEnd"/>
      <w:r w:rsidRPr="00530014">
        <w:rPr>
          <w:rFonts w:cs="David"/>
          <w:rtl/>
        </w:rPr>
        <w:t xml:space="preserve">  </w:t>
      </w:r>
      <w:r w:rsidRPr="00850E0D">
        <w:rPr>
          <w:rFonts w:cs="David"/>
          <w:u w:val="single"/>
          <w:rtl/>
        </w:rPr>
        <w:t>אין להתנות את הצעת המחיר בשום תנאי</w:t>
      </w:r>
      <w:r w:rsidRPr="00530014">
        <w:rPr>
          <w:rFonts w:cs="David"/>
          <w:rtl/>
        </w:rPr>
        <w:t>, ויש למלא את הצעת המחיר בהתאם לדרישות עורך המכרז.</w:t>
      </w:r>
    </w:p>
    <w:p w:rsidR="00670315" w:rsidRDefault="00670315" w:rsidP="00670315">
      <w:pPr>
        <w:numPr>
          <w:ilvl w:val="0"/>
          <w:numId w:val="15"/>
        </w:numPr>
        <w:spacing w:before="120" w:after="120"/>
        <w:ind w:right="0"/>
        <w:jc w:val="both"/>
        <w:rPr>
          <w:rFonts w:cs="David"/>
        </w:rPr>
      </w:pPr>
      <w:r w:rsidRPr="00530014">
        <w:rPr>
          <w:rFonts w:cs="David" w:hint="cs"/>
          <w:rtl/>
        </w:rPr>
        <w:t xml:space="preserve">הצעת המחיר תכלול </w:t>
      </w:r>
      <w:r>
        <w:rPr>
          <w:rFonts w:cs="David" w:hint="cs"/>
          <w:rtl/>
        </w:rPr>
        <w:t xml:space="preserve">לא </w:t>
      </w:r>
      <w:r w:rsidRPr="00530014">
        <w:rPr>
          <w:rFonts w:cs="David" w:hint="cs"/>
          <w:rtl/>
        </w:rPr>
        <w:t xml:space="preserve">מע"מ. </w:t>
      </w:r>
      <w:r>
        <w:rPr>
          <w:rFonts w:cs="David" w:hint="cs"/>
          <w:rtl/>
        </w:rPr>
        <w:t>מע"מ יתווסף לכל חיוב.</w:t>
      </w:r>
    </w:p>
    <w:p w:rsidR="00670315" w:rsidRPr="000F2E68" w:rsidRDefault="00670315" w:rsidP="00670315">
      <w:pPr>
        <w:spacing w:before="120" w:after="120"/>
        <w:ind w:left="720"/>
        <w:jc w:val="both"/>
        <w:rPr>
          <w:rFonts w:cs="David"/>
          <w:rtl/>
        </w:rPr>
      </w:pPr>
    </w:p>
    <w:p w:rsidR="00670315" w:rsidRPr="004165EC" w:rsidRDefault="00670315" w:rsidP="00670315">
      <w:pPr>
        <w:pStyle w:val="ad"/>
        <w:spacing w:before="120"/>
        <w:ind w:right="720"/>
        <w:outlineLvl w:val="0"/>
        <w:rPr>
          <w:rFonts w:cs="David"/>
          <w:sz w:val="24"/>
          <w:szCs w:val="24"/>
          <w:rtl/>
        </w:rPr>
      </w:pPr>
      <w:r w:rsidRPr="004165EC">
        <w:rPr>
          <w:rFonts w:cs="David" w:hint="cs"/>
          <w:sz w:val="24"/>
          <w:szCs w:val="24"/>
          <w:u w:val="single"/>
          <w:rtl/>
        </w:rPr>
        <w:t>הוראות כלליות להצעת המחיר</w:t>
      </w:r>
      <w:r>
        <w:rPr>
          <w:rFonts w:cs="David" w:hint="cs"/>
          <w:sz w:val="24"/>
          <w:szCs w:val="24"/>
          <w:rtl/>
        </w:rPr>
        <w:t>:</w:t>
      </w:r>
    </w:p>
    <w:p w:rsidR="00670315" w:rsidRPr="005B748C" w:rsidRDefault="00670315" w:rsidP="00670315">
      <w:pPr>
        <w:pStyle w:val="ad"/>
        <w:numPr>
          <w:ilvl w:val="0"/>
          <w:numId w:val="16"/>
        </w:numPr>
        <w:spacing w:before="120" w:line="240" w:lineRule="auto"/>
        <w:ind w:right="0" w:hanging="650"/>
        <w:rPr>
          <w:rFonts w:cs="David"/>
          <w:sz w:val="24"/>
          <w:szCs w:val="24"/>
        </w:rPr>
      </w:pPr>
      <w:r w:rsidRPr="005B748C">
        <w:rPr>
          <w:rFonts w:cs="David" w:hint="cs"/>
          <w:sz w:val="24"/>
          <w:szCs w:val="24"/>
          <w:rtl/>
        </w:rPr>
        <w:t>הצעת המחיר לעיל הינה מחיר סופי ו</w:t>
      </w:r>
      <w:r>
        <w:rPr>
          <w:rFonts w:cs="David" w:hint="cs"/>
          <w:sz w:val="24"/>
          <w:szCs w:val="24"/>
          <w:rtl/>
        </w:rPr>
        <w:t>ת</w:t>
      </w:r>
      <w:r w:rsidRPr="005B748C">
        <w:rPr>
          <w:rFonts w:cs="David" w:hint="cs"/>
          <w:sz w:val="24"/>
          <w:szCs w:val="24"/>
          <w:rtl/>
        </w:rPr>
        <w:t>כלול את כל ההוצאות הכרוכות במתן השירותים (</w:t>
      </w:r>
      <w:r>
        <w:rPr>
          <w:rFonts w:cs="David" w:hint="cs"/>
          <w:sz w:val="24"/>
          <w:szCs w:val="24"/>
          <w:rtl/>
        </w:rPr>
        <w:t xml:space="preserve">הכשרת עובדים, רכישת ציוד, </w:t>
      </w:r>
      <w:r w:rsidRPr="005B748C">
        <w:rPr>
          <w:rFonts w:cs="David" w:hint="cs"/>
          <w:sz w:val="24"/>
          <w:szCs w:val="24"/>
          <w:rtl/>
        </w:rPr>
        <w:t>טלפונים, צילומים, וכיו"ב). המשרד לא</w:t>
      </w:r>
      <w:r>
        <w:rPr>
          <w:rFonts w:cs="David" w:hint="cs"/>
          <w:sz w:val="24"/>
          <w:szCs w:val="24"/>
          <w:rtl/>
        </w:rPr>
        <w:t xml:space="preserve"> ישלם כל תוספת מעבר למחיר המוצג</w:t>
      </w:r>
      <w:r w:rsidRPr="005B748C">
        <w:rPr>
          <w:rFonts w:cs="David" w:hint="cs"/>
          <w:sz w:val="24"/>
          <w:szCs w:val="24"/>
          <w:rtl/>
        </w:rPr>
        <w:t>.</w:t>
      </w:r>
    </w:p>
    <w:p w:rsidR="00670315" w:rsidRDefault="00670315" w:rsidP="00670315">
      <w:pPr>
        <w:pStyle w:val="ad"/>
        <w:numPr>
          <w:ilvl w:val="0"/>
          <w:numId w:val="16"/>
        </w:numPr>
        <w:spacing w:before="120" w:line="240" w:lineRule="auto"/>
        <w:ind w:right="0" w:hanging="650"/>
        <w:rPr>
          <w:rFonts w:cs="David"/>
          <w:sz w:val="24"/>
          <w:szCs w:val="24"/>
        </w:rPr>
      </w:pPr>
      <w:r w:rsidRPr="005B748C">
        <w:rPr>
          <w:rFonts w:cs="David" w:hint="cs"/>
          <w:sz w:val="24"/>
          <w:szCs w:val="24"/>
          <w:rtl/>
        </w:rPr>
        <w:t>בנוסף אני מצהיר כי נכו</w:t>
      </w:r>
      <w:r w:rsidRPr="005B748C">
        <w:rPr>
          <w:rFonts w:cs="David"/>
          <w:sz w:val="24"/>
          <w:szCs w:val="24"/>
          <w:rtl/>
        </w:rPr>
        <w:t>ן למועד ה</w:t>
      </w:r>
      <w:r w:rsidRPr="005B748C">
        <w:rPr>
          <w:rFonts w:cs="David" w:hint="cs"/>
          <w:sz w:val="24"/>
          <w:szCs w:val="24"/>
          <w:rtl/>
        </w:rPr>
        <w:t>גשת ההצעה</w:t>
      </w:r>
      <w:r w:rsidRPr="005B748C">
        <w:rPr>
          <w:rFonts w:cs="David"/>
          <w:sz w:val="24"/>
          <w:szCs w:val="24"/>
          <w:rtl/>
        </w:rPr>
        <w:t xml:space="preserve">, אין כל מניעה חוקית שהיא , שיש בה כדי להפריע למתן השירותים </w:t>
      </w:r>
      <w:r w:rsidRPr="005B748C">
        <w:rPr>
          <w:rFonts w:cs="David" w:hint="cs"/>
          <w:sz w:val="24"/>
          <w:szCs w:val="24"/>
          <w:rtl/>
        </w:rPr>
        <w:t>נשוא מכרז זה</w:t>
      </w:r>
      <w:r w:rsidRPr="005B748C">
        <w:rPr>
          <w:rFonts w:cs="David"/>
          <w:sz w:val="24"/>
          <w:szCs w:val="24"/>
          <w:rtl/>
        </w:rPr>
        <w:t xml:space="preserve">, וכי אין </w:t>
      </w:r>
      <w:r w:rsidRPr="005B748C">
        <w:rPr>
          <w:rFonts w:cs="David" w:hint="cs"/>
          <w:sz w:val="24"/>
          <w:szCs w:val="24"/>
          <w:rtl/>
        </w:rPr>
        <w:t>אני</w:t>
      </w:r>
      <w:r w:rsidRPr="005B748C">
        <w:rPr>
          <w:rFonts w:cs="David"/>
          <w:sz w:val="24"/>
          <w:szCs w:val="24"/>
          <w:rtl/>
        </w:rPr>
        <w:t xml:space="preserve"> קשור </w:t>
      </w:r>
      <w:r w:rsidRPr="005B748C">
        <w:rPr>
          <w:rFonts w:cs="David" w:hint="cs"/>
          <w:sz w:val="24"/>
          <w:szCs w:val="24"/>
          <w:rtl/>
        </w:rPr>
        <w:t>ו</w:t>
      </w:r>
      <w:r>
        <w:rPr>
          <w:rFonts w:cs="David"/>
          <w:sz w:val="24"/>
          <w:szCs w:val="24"/>
          <w:rtl/>
        </w:rPr>
        <w:t>/או מעורב</w:t>
      </w:r>
      <w:r w:rsidRPr="005B748C">
        <w:rPr>
          <w:rFonts w:cs="David"/>
          <w:sz w:val="24"/>
          <w:szCs w:val="24"/>
          <w:rtl/>
        </w:rPr>
        <w:t>, באופן ישיר או עקיף בכל עניין אחר שיש בו חשש לניגוד עניינים ביחס להתחייבויותי</w:t>
      </w:r>
      <w:r w:rsidRPr="005B748C">
        <w:rPr>
          <w:rFonts w:cs="David" w:hint="cs"/>
          <w:sz w:val="24"/>
          <w:szCs w:val="24"/>
          <w:rtl/>
        </w:rPr>
        <w:t>נו</w:t>
      </w:r>
      <w:r w:rsidRPr="005B748C">
        <w:rPr>
          <w:rFonts w:cs="David"/>
          <w:sz w:val="24"/>
          <w:szCs w:val="24"/>
          <w:rtl/>
        </w:rPr>
        <w:t xml:space="preserve"> מכוח ה</w:t>
      </w:r>
      <w:r w:rsidRPr="005B748C">
        <w:rPr>
          <w:rFonts w:cs="David" w:hint="cs"/>
          <w:sz w:val="24"/>
          <w:szCs w:val="24"/>
          <w:rtl/>
        </w:rPr>
        <w:t>ה</w:t>
      </w:r>
      <w:r w:rsidRPr="005B748C">
        <w:rPr>
          <w:rFonts w:cs="David"/>
          <w:sz w:val="24"/>
          <w:szCs w:val="24"/>
          <w:rtl/>
        </w:rPr>
        <w:t xml:space="preserve">סכם </w:t>
      </w:r>
      <w:r w:rsidRPr="005B748C">
        <w:rPr>
          <w:rFonts w:cs="David" w:hint="cs"/>
          <w:sz w:val="24"/>
          <w:szCs w:val="24"/>
          <w:rtl/>
        </w:rPr>
        <w:t>שייכר</w:t>
      </w:r>
      <w:r w:rsidRPr="005B748C">
        <w:rPr>
          <w:rFonts w:cs="David" w:hint="eastAsia"/>
          <w:sz w:val="24"/>
          <w:szCs w:val="24"/>
          <w:rtl/>
        </w:rPr>
        <w:t>ת</w:t>
      </w:r>
      <w:r w:rsidRPr="005B748C">
        <w:rPr>
          <w:rFonts w:cs="David" w:hint="cs"/>
          <w:sz w:val="24"/>
          <w:szCs w:val="24"/>
          <w:rtl/>
        </w:rPr>
        <w:t xml:space="preserve"> עם המשרד להגנת הסביבה.</w:t>
      </w:r>
    </w:p>
    <w:p w:rsidR="00670315" w:rsidRPr="005B748C" w:rsidRDefault="00670315" w:rsidP="00670315">
      <w:pPr>
        <w:pStyle w:val="ad"/>
        <w:numPr>
          <w:ilvl w:val="0"/>
          <w:numId w:val="16"/>
        </w:numPr>
        <w:spacing w:before="120" w:line="240" w:lineRule="auto"/>
        <w:ind w:right="0" w:hanging="650"/>
        <w:rPr>
          <w:rFonts w:cs="David"/>
          <w:sz w:val="24"/>
          <w:szCs w:val="24"/>
        </w:rPr>
      </w:pPr>
      <w:r w:rsidRPr="005B748C">
        <w:rPr>
          <w:rFonts w:cs="David" w:hint="cs"/>
          <w:sz w:val="24"/>
          <w:szCs w:val="24"/>
          <w:rtl/>
        </w:rPr>
        <w:t>ידוע לי כי אם אבחר לביצוע השירותים אתחייב</w:t>
      </w:r>
      <w:r w:rsidRPr="005B748C">
        <w:rPr>
          <w:rFonts w:cs="David"/>
          <w:sz w:val="24"/>
          <w:szCs w:val="24"/>
          <w:rtl/>
        </w:rPr>
        <w:t xml:space="preserve"> להימנע במשך כל תקופת </w:t>
      </w:r>
      <w:r w:rsidRPr="005B748C">
        <w:rPr>
          <w:rFonts w:cs="David" w:hint="cs"/>
          <w:sz w:val="24"/>
          <w:szCs w:val="24"/>
          <w:rtl/>
        </w:rPr>
        <w:t>הה</w:t>
      </w:r>
      <w:r w:rsidRPr="005B748C">
        <w:rPr>
          <w:rFonts w:cs="David"/>
          <w:sz w:val="24"/>
          <w:szCs w:val="24"/>
          <w:rtl/>
        </w:rPr>
        <w:t xml:space="preserve">סכם </w:t>
      </w:r>
      <w:r w:rsidRPr="005B748C">
        <w:rPr>
          <w:rFonts w:cs="David" w:hint="cs"/>
          <w:sz w:val="24"/>
          <w:szCs w:val="24"/>
          <w:rtl/>
        </w:rPr>
        <w:t xml:space="preserve">עם המשרד </w:t>
      </w:r>
      <w:r w:rsidRPr="005B748C">
        <w:rPr>
          <w:rFonts w:cs="David"/>
          <w:sz w:val="24"/>
          <w:szCs w:val="24"/>
          <w:rtl/>
        </w:rPr>
        <w:t>מלקחת חלק ו/או להיות מעורב</w:t>
      </w:r>
      <w:r w:rsidRPr="005B748C">
        <w:rPr>
          <w:rFonts w:cs="David" w:hint="cs"/>
          <w:sz w:val="24"/>
          <w:szCs w:val="24"/>
          <w:rtl/>
        </w:rPr>
        <w:t>ים</w:t>
      </w:r>
      <w:r w:rsidRPr="005B748C">
        <w:rPr>
          <w:rFonts w:cs="David"/>
          <w:sz w:val="24"/>
          <w:szCs w:val="24"/>
          <w:rtl/>
        </w:rPr>
        <w:t xml:space="preserve"> בכל עסקה ו/או עניין אחר שיש בו ו/או העלול ליצור מצב של ניגוד עניינים עם ה</w:t>
      </w:r>
      <w:r w:rsidRPr="005B748C">
        <w:rPr>
          <w:rFonts w:cs="David" w:hint="cs"/>
          <w:sz w:val="24"/>
          <w:szCs w:val="24"/>
          <w:rtl/>
        </w:rPr>
        <w:t>ה</w:t>
      </w:r>
      <w:r w:rsidRPr="005B748C">
        <w:rPr>
          <w:rFonts w:cs="David"/>
          <w:sz w:val="24"/>
          <w:szCs w:val="24"/>
          <w:rtl/>
        </w:rPr>
        <w:t xml:space="preserve">סכם </w:t>
      </w:r>
      <w:r w:rsidRPr="005B748C">
        <w:rPr>
          <w:rFonts w:cs="David" w:hint="cs"/>
          <w:sz w:val="24"/>
          <w:szCs w:val="24"/>
          <w:rtl/>
        </w:rPr>
        <w:t>עם המשרד להגנת הסביבה</w:t>
      </w:r>
      <w:r w:rsidRPr="005B748C">
        <w:rPr>
          <w:rFonts w:cs="David"/>
          <w:sz w:val="24"/>
          <w:szCs w:val="24"/>
          <w:rtl/>
        </w:rPr>
        <w:t>.</w:t>
      </w:r>
      <w:r w:rsidRPr="002073B8">
        <w:rPr>
          <w:rFonts w:cs="David" w:hint="cs"/>
          <w:sz w:val="24"/>
          <w:szCs w:val="24"/>
          <w:rtl/>
        </w:rPr>
        <w:t xml:space="preserve"> </w:t>
      </w:r>
    </w:p>
    <w:p w:rsidR="00670315" w:rsidRPr="0068293C" w:rsidRDefault="00670315" w:rsidP="00670315">
      <w:pPr>
        <w:pStyle w:val="ad"/>
        <w:numPr>
          <w:ilvl w:val="0"/>
          <w:numId w:val="16"/>
        </w:numPr>
        <w:spacing w:before="120" w:line="240" w:lineRule="auto"/>
        <w:ind w:right="0" w:hanging="650"/>
        <w:rPr>
          <w:rFonts w:cs="David"/>
          <w:sz w:val="24"/>
          <w:szCs w:val="24"/>
          <w:rtl/>
        </w:rPr>
      </w:pPr>
      <w:r>
        <w:rPr>
          <w:rFonts w:cs="David" w:hint="cs"/>
          <w:sz w:val="24"/>
          <w:szCs w:val="24"/>
          <w:rtl/>
        </w:rPr>
        <w:t xml:space="preserve">עוד ידוע לי כי במידה ואבחר לביצוע השירותים אני מתחייב </w:t>
      </w:r>
      <w:r w:rsidRPr="0068293C">
        <w:rPr>
          <w:rFonts w:cs="David"/>
          <w:sz w:val="24"/>
          <w:szCs w:val="24"/>
          <w:rtl/>
        </w:rPr>
        <w:t xml:space="preserve">שלא לספק שירותים לגופים </w:t>
      </w:r>
      <w:r w:rsidRPr="0068293C">
        <w:rPr>
          <w:rFonts w:cs="David" w:hint="cs"/>
          <w:sz w:val="24"/>
          <w:szCs w:val="24"/>
          <w:rtl/>
        </w:rPr>
        <w:t>עליהם סייע</w:t>
      </w:r>
      <w:r>
        <w:rPr>
          <w:rFonts w:cs="David" w:hint="cs"/>
          <w:sz w:val="24"/>
          <w:szCs w:val="24"/>
          <w:rtl/>
        </w:rPr>
        <w:t>תי</w:t>
      </w:r>
      <w:r w:rsidRPr="0068293C">
        <w:rPr>
          <w:rFonts w:cs="David" w:hint="cs"/>
          <w:sz w:val="24"/>
          <w:szCs w:val="24"/>
          <w:rtl/>
        </w:rPr>
        <w:t xml:space="preserve"> למשרד לפקח</w:t>
      </w:r>
      <w:r w:rsidRPr="0068293C">
        <w:rPr>
          <w:rFonts w:cs="David"/>
          <w:sz w:val="24"/>
          <w:szCs w:val="24"/>
          <w:rtl/>
        </w:rPr>
        <w:t xml:space="preserve"> במסגרת השירותים נשוא מכרז זה</w:t>
      </w:r>
      <w:r w:rsidRPr="0068293C">
        <w:rPr>
          <w:rFonts w:cs="David" w:hint="cs"/>
          <w:sz w:val="24"/>
          <w:szCs w:val="24"/>
          <w:rtl/>
        </w:rPr>
        <w:t>,</w:t>
      </w:r>
      <w:r>
        <w:rPr>
          <w:rFonts w:cs="David" w:hint="cs"/>
          <w:sz w:val="24"/>
          <w:szCs w:val="24"/>
          <w:rtl/>
        </w:rPr>
        <w:t xml:space="preserve"> במהלך תקופת ההתקשרות וכן</w:t>
      </w:r>
      <w:r w:rsidRPr="0068293C">
        <w:rPr>
          <w:rFonts w:cs="David"/>
          <w:sz w:val="24"/>
          <w:szCs w:val="24"/>
          <w:rtl/>
        </w:rPr>
        <w:t xml:space="preserve"> </w:t>
      </w:r>
      <w:r>
        <w:rPr>
          <w:rFonts w:cs="David" w:hint="cs"/>
          <w:sz w:val="24"/>
          <w:szCs w:val="24"/>
          <w:rtl/>
        </w:rPr>
        <w:t xml:space="preserve">גם </w:t>
      </w:r>
      <w:r w:rsidRPr="0068293C">
        <w:rPr>
          <w:rFonts w:cs="David"/>
          <w:sz w:val="24"/>
          <w:szCs w:val="24"/>
          <w:rtl/>
        </w:rPr>
        <w:t>במשך חצי שנה לאחר סיום תקופת ההתקשרות עם המשרד.</w:t>
      </w:r>
    </w:p>
    <w:p w:rsidR="00670315" w:rsidRPr="005B748C" w:rsidRDefault="00670315" w:rsidP="00670315">
      <w:pPr>
        <w:pStyle w:val="ad"/>
        <w:numPr>
          <w:ilvl w:val="0"/>
          <w:numId w:val="16"/>
        </w:numPr>
        <w:spacing w:before="120" w:line="240" w:lineRule="auto"/>
        <w:ind w:right="0" w:hanging="650"/>
        <w:rPr>
          <w:rFonts w:cs="David"/>
          <w:sz w:val="24"/>
          <w:szCs w:val="24"/>
        </w:rPr>
      </w:pPr>
      <w:r w:rsidRPr="005B748C">
        <w:rPr>
          <w:rFonts w:cs="David" w:hint="cs"/>
          <w:sz w:val="24"/>
          <w:szCs w:val="24"/>
          <w:rtl/>
        </w:rPr>
        <w:t xml:space="preserve">במידה ואבחר לביצוע השירותים אני </w:t>
      </w:r>
      <w:r w:rsidRPr="005B748C">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5B748C">
        <w:rPr>
          <w:rFonts w:cs="David" w:hint="cs"/>
          <w:sz w:val="24"/>
          <w:szCs w:val="24"/>
          <w:rtl/>
        </w:rPr>
        <w:t>במידה ואבחר לביצוע הש</w:t>
      </w:r>
      <w:r w:rsidRPr="005B748C">
        <w:rPr>
          <w:rFonts w:cs="David"/>
          <w:sz w:val="24"/>
          <w:szCs w:val="24"/>
          <w:rtl/>
        </w:rPr>
        <w:t xml:space="preserve">ירותים </w:t>
      </w:r>
      <w:r w:rsidRPr="005B748C">
        <w:rPr>
          <w:rFonts w:cs="David" w:hint="cs"/>
          <w:sz w:val="24"/>
          <w:szCs w:val="24"/>
          <w:rtl/>
        </w:rPr>
        <w:t>א</w:t>
      </w:r>
      <w:r w:rsidRPr="005B748C">
        <w:rPr>
          <w:rFonts w:cs="David"/>
          <w:sz w:val="24"/>
          <w:szCs w:val="24"/>
          <w:rtl/>
        </w:rPr>
        <w:t>ודיע למשרד על הצעה שהוצעה ל</w:t>
      </w:r>
      <w:r w:rsidRPr="005B748C">
        <w:rPr>
          <w:rFonts w:cs="David" w:hint="cs"/>
          <w:sz w:val="24"/>
          <w:szCs w:val="24"/>
          <w:rtl/>
        </w:rPr>
        <w:t>נ</w:t>
      </w:r>
      <w:r w:rsidRPr="005B748C">
        <w:rPr>
          <w:rFonts w:cs="David"/>
          <w:sz w:val="24"/>
          <w:szCs w:val="24"/>
          <w:rtl/>
        </w:rPr>
        <w:t xml:space="preserve">ו ואשר יש בה משום חשש לניגוד עניינים כאמור. </w:t>
      </w:r>
      <w:r w:rsidRPr="005B748C">
        <w:rPr>
          <w:rFonts w:cs="David" w:hint="cs"/>
          <w:sz w:val="24"/>
          <w:szCs w:val="24"/>
          <w:rtl/>
        </w:rPr>
        <w:t>אקבל</w:t>
      </w:r>
      <w:r w:rsidRPr="005B748C">
        <w:rPr>
          <w:rFonts w:cs="David"/>
          <w:sz w:val="24"/>
          <w:szCs w:val="24"/>
          <w:rtl/>
        </w:rPr>
        <w:t xml:space="preserve"> על עצמ</w:t>
      </w:r>
      <w:r w:rsidRPr="005B748C">
        <w:rPr>
          <w:rFonts w:cs="David" w:hint="cs"/>
          <w:sz w:val="24"/>
          <w:szCs w:val="24"/>
          <w:rtl/>
        </w:rPr>
        <w:t>י</w:t>
      </w:r>
      <w:r w:rsidRPr="005B748C">
        <w:rPr>
          <w:rFonts w:cs="David"/>
          <w:sz w:val="24"/>
          <w:szCs w:val="24"/>
          <w:rtl/>
        </w:rPr>
        <w:t xml:space="preserve"> ביצוע אותה עבודה רק אם המשרד יאשר, מראש ובכתב, כי אין לו התנגדות לכך.</w:t>
      </w:r>
    </w:p>
    <w:p w:rsidR="00670315" w:rsidRDefault="00670315" w:rsidP="00670315">
      <w:pPr>
        <w:pStyle w:val="ad"/>
        <w:numPr>
          <w:ilvl w:val="0"/>
          <w:numId w:val="16"/>
        </w:numPr>
        <w:spacing w:before="120" w:line="240" w:lineRule="auto"/>
        <w:ind w:right="0" w:hanging="650"/>
        <w:rPr>
          <w:rFonts w:cs="David"/>
          <w:sz w:val="24"/>
          <w:szCs w:val="24"/>
        </w:rPr>
      </w:pPr>
      <w:r w:rsidRPr="005B748C">
        <w:rPr>
          <w:rFonts w:cs="David" w:hint="cs"/>
          <w:sz w:val="24"/>
          <w:szCs w:val="24"/>
          <w:rtl/>
        </w:rPr>
        <w:t>קראתי</w:t>
      </w:r>
      <w:r>
        <w:rPr>
          <w:rFonts w:cs="David" w:hint="cs"/>
          <w:sz w:val="24"/>
          <w:szCs w:val="24"/>
          <w:rtl/>
        </w:rPr>
        <w:t xml:space="preserve"> בעיון את כל הפרטים של מכרז זה</w:t>
      </w:r>
      <w:r w:rsidRPr="005B748C">
        <w:rPr>
          <w:rFonts w:cs="David" w:hint="cs"/>
          <w:sz w:val="24"/>
          <w:szCs w:val="24"/>
          <w:rtl/>
        </w:rPr>
        <w:t>,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rsidR="00E00484" w:rsidRDefault="00E00484" w:rsidP="00E00484">
      <w:pPr>
        <w:pStyle w:val="ad"/>
        <w:spacing w:before="120" w:line="240" w:lineRule="auto"/>
        <w:rPr>
          <w:rFonts w:cs="David"/>
          <w:sz w:val="24"/>
          <w:szCs w:val="24"/>
          <w:rtl/>
        </w:rPr>
      </w:pPr>
    </w:p>
    <w:p w:rsidR="00E00484" w:rsidRDefault="00E00484" w:rsidP="00E00484">
      <w:pPr>
        <w:pStyle w:val="ad"/>
        <w:spacing w:before="120" w:line="240" w:lineRule="auto"/>
        <w:rPr>
          <w:rFonts w:cs="David"/>
          <w:sz w:val="24"/>
          <w:szCs w:val="24"/>
          <w:rtl/>
        </w:rPr>
      </w:pPr>
    </w:p>
    <w:p w:rsidR="00E00484" w:rsidRDefault="00E00484" w:rsidP="00E00484">
      <w:pPr>
        <w:pStyle w:val="ad"/>
        <w:spacing w:before="120" w:line="240" w:lineRule="auto"/>
        <w:rPr>
          <w:rFonts w:cs="David"/>
          <w:sz w:val="24"/>
          <w:szCs w:val="24"/>
        </w:rPr>
      </w:pPr>
    </w:p>
    <w:p w:rsidR="00670315" w:rsidRPr="00AE6CE3" w:rsidRDefault="00670315" w:rsidP="00670315">
      <w:pPr>
        <w:pStyle w:val="ad"/>
        <w:numPr>
          <w:ilvl w:val="0"/>
          <w:numId w:val="16"/>
        </w:numPr>
        <w:spacing w:before="120" w:line="240" w:lineRule="auto"/>
        <w:ind w:right="0" w:hanging="650"/>
        <w:rPr>
          <w:rFonts w:cs="David"/>
          <w:sz w:val="24"/>
          <w:szCs w:val="24"/>
          <w:rtl/>
        </w:rPr>
      </w:pPr>
      <w:r>
        <w:rPr>
          <w:rFonts w:cs="David" w:hint="cs"/>
          <w:sz w:val="24"/>
          <w:szCs w:val="24"/>
          <w:rtl/>
        </w:rPr>
        <w:t xml:space="preserve">אני מצהיר </w:t>
      </w:r>
      <w:r w:rsidRPr="00AE6CE3">
        <w:rPr>
          <w:rFonts w:cs="David" w:hint="cs"/>
          <w:sz w:val="24"/>
          <w:szCs w:val="24"/>
          <w:rtl/>
        </w:rPr>
        <w:t>כי ה</w:t>
      </w:r>
      <w:r w:rsidRPr="00AE6CE3">
        <w:rPr>
          <w:rFonts w:cs="David"/>
          <w:sz w:val="24"/>
          <w:szCs w:val="24"/>
          <w:rtl/>
        </w:rPr>
        <w:t xml:space="preserve">עמודים </w:t>
      </w:r>
      <w:r w:rsidRPr="00AE6CE3">
        <w:rPr>
          <w:rFonts w:cs="David" w:hint="cs"/>
          <w:sz w:val="24"/>
          <w:szCs w:val="24"/>
          <w:rtl/>
        </w:rPr>
        <w:t xml:space="preserve">_______ </w:t>
      </w:r>
      <w:r w:rsidRPr="00AE6CE3">
        <w:rPr>
          <w:rFonts w:cs="David"/>
          <w:sz w:val="24"/>
          <w:szCs w:val="24"/>
          <w:rtl/>
        </w:rPr>
        <w:t>בהצעת</w:t>
      </w:r>
      <w:r>
        <w:rPr>
          <w:rFonts w:cs="David"/>
          <w:sz w:val="24"/>
          <w:szCs w:val="24"/>
          <w:rtl/>
        </w:rPr>
        <w:t xml:space="preserve"> הינם סוד מסחרי או מקצועי</w:t>
      </w:r>
      <w:r>
        <w:rPr>
          <w:rFonts w:cs="David" w:hint="cs"/>
          <w:sz w:val="24"/>
          <w:szCs w:val="24"/>
          <w:rtl/>
        </w:rPr>
        <w:t>.</w:t>
      </w:r>
    </w:p>
    <w:p w:rsidR="00670315" w:rsidRDefault="00670315" w:rsidP="00670315">
      <w:pPr>
        <w:pStyle w:val="a8"/>
        <w:spacing w:line="360" w:lineRule="auto"/>
        <w:ind w:firstLine="1"/>
        <w:jc w:val="left"/>
        <w:rPr>
          <w:rFonts w:cs="David"/>
          <w:b w:val="0"/>
          <w:bCs w:val="0"/>
          <w:sz w:val="24"/>
          <w:szCs w:val="24"/>
          <w:rtl/>
        </w:rPr>
      </w:pPr>
    </w:p>
    <w:p w:rsidR="00670315" w:rsidRPr="005B748C" w:rsidRDefault="00670315" w:rsidP="00670315">
      <w:pPr>
        <w:pStyle w:val="a8"/>
        <w:spacing w:line="276" w:lineRule="auto"/>
        <w:ind w:firstLine="1"/>
        <w:jc w:val="left"/>
        <w:rPr>
          <w:rFonts w:cs="David"/>
          <w:b w:val="0"/>
          <w:bCs w:val="0"/>
          <w:sz w:val="24"/>
          <w:szCs w:val="24"/>
          <w:rtl/>
        </w:rPr>
      </w:pPr>
      <w:r w:rsidRPr="005B748C">
        <w:rPr>
          <w:rFonts w:cs="David" w:hint="cs"/>
          <w:b w:val="0"/>
          <w:bCs w:val="0"/>
          <w:sz w:val="24"/>
          <w:szCs w:val="24"/>
          <w:rtl/>
        </w:rPr>
        <w:t>שם ה</w:t>
      </w:r>
      <w:r w:rsidRPr="005B748C">
        <w:rPr>
          <w:rFonts w:cs="David"/>
          <w:b w:val="0"/>
          <w:bCs w:val="0"/>
          <w:sz w:val="24"/>
          <w:szCs w:val="24"/>
          <w:rtl/>
        </w:rPr>
        <w:t>מציע</w:t>
      </w:r>
      <w:r w:rsidRPr="005B748C">
        <w:rPr>
          <w:rFonts w:cs="David" w:hint="cs"/>
          <w:b w:val="0"/>
          <w:bCs w:val="0"/>
          <w:sz w:val="24"/>
          <w:szCs w:val="24"/>
          <w:rtl/>
        </w:rPr>
        <w:t xml:space="preserve"> ______</w:t>
      </w:r>
      <w:r w:rsidRPr="005B748C">
        <w:rPr>
          <w:rFonts w:cs="David"/>
          <w:b w:val="0"/>
          <w:bCs w:val="0"/>
          <w:sz w:val="24"/>
          <w:szCs w:val="24"/>
          <w:rtl/>
        </w:rPr>
        <w:t>___________</w:t>
      </w:r>
      <w:r w:rsidRPr="005B748C">
        <w:rPr>
          <w:rFonts w:cs="David" w:hint="cs"/>
          <w:b w:val="0"/>
          <w:bCs w:val="0"/>
          <w:sz w:val="24"/>
          <w:szCs w:val="24"/>
          <w:rtl/>
        </w:rPr>
        <w:t>________</w:t>
      </w:r>
      <w:r w:rsidRPr="005B748C">
        <w:rPr>
          <w:rFonts w:cs="David"/>
          <w:b w:val="0"/>
          <w:bCs w:val="0"/>
          <w:sz w:val="24"/>
          <w:szCs w:val="24"/>
          <w:rtl/>
        </w:rPr>
        <w:t xml:space="preserve"> </w:t>
      </w:r>
      <w:r w:rsidRPr="005B748C">
        <w:rPr>
          <w:rFonts w:cs="David" w:hint="cs"/>
          <w:b w:val="0"/>
          <w:bCs w:val="0"/>
          <w:sz w:val="24"/>
          <w:szCs w:val="24"/>
          <w:rtl/>
        </w:rPr>
        <w:t xml:space="preserve">מס' </w:t>
      </w:r>
      <w:r w:rsidRPr="005B748C">
        <w:rPr>
          <w:rFonts w:cs="David"/>
          <w:b w:val="0"/>
          <w:bCs w:val="0"/>
          <w:sz w:val="24"/>
          <w:szCs w:val="24"/>
          <w:rtl/>
        </w:rPr>
        <w:t>זיהוי (מס' עוסק מורשה/ח.פ.</w:t>
      </w:r>
      <w:r w:rsidRPr="005B748C">
        <w:rPr>
          <w:rFonts w:cs="David" w:hint="cs"/>
          <w:b w:val="0"/>
          <w:bCs w:val="0"/>
          <w:sz w:val="24"/>
          <w:szCs w:val="24"/>
          <w:rtl/>
        </w:rPr>
        <w:t>/ת.ז.</w:t>
      </w:r>
      <w:r w:rsidRPr="005B748C">
        <w:rPr>
          <w:rFonts w:cs="David"/>
          <w:b w:val="0"/>
          <w:bCs w:val="0"/>
          <w:sz w:val="24"/>
          <w:szCs w:val="24"/>
          <w:rtl/>
        </w:rPr>
        <w:t>)</w:t>
      </w:r>
      <w:r w:rsidRPr="005B748C">
        <w:rPr>
          <w:rFonts w:cs="David" w:hint="cs"/>
          <w:b w:val="0"/>
          <w:bCs w:val="0"/>
          <w:sz w:val="24"/>
          <w:szCs w:val="24"/>
          <w:rtl/>
        </w:rPr>
        <w:t>_____________</w:t>
      </w:r>
    </w:p>
    <w:p w:rsidR="00670315" w:rsidRPr="005B748C" w:rsidRDefault="00670315" w:rsidP="00670315">
      <w:pPr>
        <w:pStyle w:val="a8"/>
        <w:spacing w:line="276" w:lineRule="auto"/>
        <w:jc w:val="left"/>
        <w:rPr>
          <w:rFonts w:cs="David"/>
          <w:b w:val="0"/>
          <w:bCs w:val="0"/>
          <w:sz w:val="24"/>
          <w:szCs w:val="24"/>
          <w:rtl/>
        </w:rPr>
      </w:pPr>
      <w:r>
        <w:rPr>
          <w:rFonts w:cs="David"/>
          <w:b w:val="0"/>
          <w:bCs w:val="0"/>
          <w:sz w:val="24"/>
          <w:szCs w:val="24"/>
          <w:rtl/>
        </w:rPr>
        <w:br/>
      </w:r>
      <w:r w:rsidRPr="005B748C">
        <w:rPr>
          <w:rFonts w:cs="David" w:hint="cs"/>
          <w:b w:val="0"/>
          <w:bCs w:val="0"/>
          <w:sz w:val="24"/>
          <w:szCs w:val="24"/>
          <w:rtl/>
        </w:rPr>
        <w:t>כתובת ____</w:t>
      </w:r>
      <w:r w:rsidRPr="005B748C">
        <w:rPr>
          <w:rFonts w:cs="David"/>
          <w:b w:val="0"/>
          <w:bCs w:val="0"/>
          <w:sz w:val="24"/>
          <w:szCs w:val="24"/>
          <w:rtl/>
        </w:rPr>
        <w:t>______</w:t>
      </w:r>
      <w:r w:rsidRPr="005B748C">
        <w:rPr>
          <w:rFonts w:cs="David" w:hint="cs"/>
          <w:b w:val="0"/>
          <w:bCs w:val="0"/>
          <w:sz w:val="24"/>
          <w:szCs w:val="24"/>
          <w:rtl/>
        </w:rPr>
        <w:t>_____________________</w:t>
      </w:r>
      <w:r>
        <w:rPr>
          <w:rFonts w:cs="David" w:hint="cs"/>
          <w:b w:val="0"/>
          <w:bCs w:val="0"/>
          <w:sz w:val="24"/>
          <w:szCs w:val="24"/>
          <w:rtl/>
        </w:rPr>
        <w:t xml:space="preserve">  </w:t>
      </w:r>
    </w:p>
    <w:p w:rsidR="00670315" w:rsidRDefault="00670315" w:rsidP="00670315">
      <w:pPr>
        <w:pStyle w:val="a8"/>
        <w:spacing w:line="276" w:lineRule="auto"/>
        <w:jc w:val="left"/>
        <w:rPr>
          <w:rFonts w:cs="David"/>
          <w:b w:val="0"/>
          <w:bCs w:val="0"/>
          <w:sz w:val="24"/>
          <w:szCs w:val="24"/>
          <w:rtl/>
        </w:rPr>
      </w:pPr>
      <w:r>
        <w:rPr>
          <w:rFonts w:cs="David"/>
          <w:b w:val="0"/>
          <w:bCs w:val="0"/>
          <w:sz w:val="24"/>
          <w:szCs w:val="24"/>
          <w:rtl/>
        </w:rPr>
        <w:br/>
      </w:r>
      <w:r w:rsidRPr="005B748C">
        <w:rPr>
          <w:rFonts w:cs="David" w:hint="cs"/>
          <w:b w:val="0"/>
          <w:bCs w:val="0"/>
          <w:sz w:val="24"/>
          <w:szCs w:val="24"/>
          <w:rtl/>
        </w:rPr>
        <w:t>טלפון _____________ פקסימיליה ___________</w:t>
      </w:r>
    </w:p>
    <w:p w:rsidR="00670315" w:rsidRPr="005B748C" w:rsidRDefault="00670315" w:rsidP="00670315">
      <w:pPr>
        <w:pStyle w:val="a8"/>
        <w:spacing w:line="276" w:lineRule="auto"/>
        <w:jc w:val="left"/>
        <w:rPr>
          <w:rFonts w:cs="David"/>
          <w:b w:val="0"/>
          <w:bCs w:val="0"/>
          <w:sz w:val="24"/>
          <w:szCs w:val="24"/>
          <w:rtl/>
        </w:rPr>
      </w:pPr>
      <w:r>
        <w:rPr>
          <w:rFonts w:cs="David"/>
          <w:b w:val="0"/>
          <w:bCs w:val="0"/>
          <w:sz w:val="24"/>
          <w:szCs w:val="24"/>
          <w:rtl/>
        </w:rPr>
        <w:br/>
      </w:r>
      <w:r>
        <w:rPr>
          <w:rFonts w:cs="David" w:hint="cs"/>
          <w:b w:val="0"/>
          <w:bCs w:val="0"/>
          <w:sz w:val="24"/>
          <w:szCs w:val="24"/>
          <w:rtl/>
        </w:rPr>
        <w:t>כתובת דוא"ל____________________________________________</w:t>
      </w:r>
      <w:r>
        <w:rPr>
          <w:rFonts w:cs="David"/>
          <w:b w:val="0"/>
          <w:bCs w:val="0"/>
          <w:sz w:val="24"/>
          <w:szCs w:val="24"/>
          <w:rtl/>
        </w:rPr>
        <w:br/>
      </w:r>
    </w:p>
    <w:p w:rsidR="00670315" w:rsidRDefault="00670315" w:rsidP="00670315">
      <w:pPr>
        <w:pStyle w:val="a8"/>
        <w:spacing w:line="276" w:lineRule="auto"/>
        <w:jc w:val="left"/>
        <w:rPr>
          <w:rFonts w:cs="David"/>
          <w:b w:val="0"/>
          <w:bCs w:val="0"/>
          <w:sz w:val="24"/>
          <w:szCs w:val="24"/>
          <w:rtl/>
        </w:rPr>
      </w:pPr>
      <w:r w:rsidRPr="005B748C">
        <w:rPr>
          <w:rFonts w:cs="David" w:hint="cs"/>
          <w:b w:val="0"/>
          <w:bCs w:val="0"/>
          <w:sz w:val="24"/>
          <w:szCs w:val="24"/>
          <w:rtl/>
        </w:rPr>
        <w:t>שם החותם________</w:t>
      </w:r>
      <w:r w:rsidRPr="005B748C">
        <w:rPr>
          <w:rFonts w:cs="David"/>
          <w:b w:val="0"/>
          <w:bCs w:val="0"/>
          <w:sz w:val="24"/>
          <w:szCs w:val="24"/>
          <w:rtl/>
        </w:rPr>
        <w:t>____</w:t>
      </w:r>
      <w:r w:rsidRPr="005B748C">
        <w:rPr>
          <w:rFonts w:cs="David" w:hint="cs"/>
          <w:b w:val="0"/>
          <w:bCs w:val="0"/>
          <w:sz w:val="24"/>
          <w:szCs w:val="24"/>
          <w:rtl/>
        </w:rPr>
        <w:t>___</w:t>
      </w:r>
      <w:r>
        <w:rPr>
          <w:rFonts w:cs="David" w:hint="cs"/>
          <w:b w:val="0"/>
          <w:bCs w:val="0"/>
          <w:sz w:val="24"/>
          <w:szCs w:val="24"/>
          <w:rtl/>
        </w:rPr>
        <w:t xml:space="preserve"> </w:t>
      </w:r>
      <w:r w:rsidRPr="005B748C">
        <w:rPr>
          <w:rFonts w:cs="David" w:hint="cs"/>
          <w:b w:val="0"/>
          <w:bCs w:val="0"/>
          <w:sz w:val="24"/>
          <w:szCs w:val="24"/>
          <w:rtl/>
        </w:rPr>
        <w:t>התפקיד____</w:t>
      </w:r>
      <w:r w:rsidRPr="005B748C">
        <w:rPr>
          <w:rFonts w:cs="David"/>
          <w:b w:val="0"/>
          <w:bCs w:val="0"/>
          <w:sz w:val="24"/>
          <w:szCs w:val="24"/>
          <w:rtl/>
        </w:rPr>
        <w:t>__</w:t>
      </w:r>
      <w:r w:rsidRPr="005B748C">
        <w:rPr>
          <w:rFonts w:cs="David" w:hint="cs"/>
          <w:b w:val="0"/>
          <w:bCs w:val="0"/>
          <w:sz w:val="24"/>
          <w:szCs w:val="24"/>
          <w:rtl/>
        </w:rPr>
        <w:t xml:space="preserve">___________ </w:t>
      </w:r>
    </w:p>
    <w:p w:rsidR="00670315" w:rsidRPr="005B748C" w:rsidRDefault="00670315" w:rsidP="00670315">
      <w:pPr>
        <w:pStyle w:val="a8"/>
        <w:spacing w:line="276" w:lineRule="auto"/>
        <w:jc w:val="left"/>
        <w:rPr>
          <w:rFonts w:cs="David"/>
          <w:b w:val="0"/>
          <w:bCs w:val="0"/>
          <w:sz w:val="24"/>
          <w:szCs w:val="24"/>
          <w:rtl/>
        </w:rPr>
      </w:pPr>
    </w:p>
    <w:p w:rsidR="008C4D18" w:rsidRDefault="00670315" w:rsidP="00670315">
      <w:pPr>
        <w:rPr>
          <w:rtl/>
        </w:rPr>
      </w:pPr>
      <w:r w:rsidRPr="005B748C">
        <w:rPr>
          <w:rFonts w:cs="David" w:hint="cs"/>
          <w:rtl/>
        </w:rPr>
        <w:t xml:space="preserve">חתימה וחותמת </w:t>
      </w:r>
      <w:r>
        <w:rPr>
          <w:rFonts w:cs="David" w:hint="cs"/>
          <w:rtl/>
        </w:rPr>
        <w:t xml:space="preserve">המציע </w:t>
      </w:r>
      <w:r w:rsidRPr="005B748C">
        <w:rPr>
          <w:rFonts w:cs="David" w:hint="cs"/>
          <w:rtl/>
        </w:rPr>
        <w:t>______________________________________</w:t>
      </w:r>
    </w:p>
    <w:p w:rsidR="008C4D18" w:rsidRDefault="008C4D18">
      <w:pPr>
        <w:rPr>
          <w:rtl/>
        </w:rPr>
      </w:pPr>
    </w:p>
    <w:p w:rsidR="00C4313B" w:rsidRDefault="00C4313B">
      <w:pPr>
        <w:rPr>
          <w:rtl/>
        </w:rPr>
      </w:pPr>
    </w:p>
    <w:p w:rsidR="00C4313B" w:rsidRDefault="00C4313B">
      <w:pPr>
        <w:rPr>
          <w:rtl/>
        </w:rPr>
      </w:pPr>
    </w:p>
    <w:p w:rsidR="00C4313B" w:rsidRDefault="00C4313B">
      <w:pPr>
        <w:rPr>
          <w:rtl/>
        </w:rPr>
      </w:pPr>
    </w:p>
    <w:p w:rsidR="00C4313B" w:rsidRDefault="00C4313B">
      <w:pPr>
        <w:rPr>
          <w:rtl/>
        </w:rPr>
      </w:pPr>
    </w:p>
    <w:p w:rsidR="00C4313B" w:rsidRDefault="00C4313B">
      <w:pPr>
        <w:rPr>
          <w:rtl/>
        </w:rPr>
      </w:pPr>
    </w:p>
    <w:p w:rsidR="00C4313B" w:rsidRDefault="00C4313B">
      <w:pPr>
        <w:rPr>
          <w:rtl/>
        </w:rPr>
      </w:pPr>
    </w:p>
    <w:p w:rsidR="00C4313B" w:rsidRDefault="00C4313B">
      <w:pPr>
        <w:rPr>
          <w:rtl/>
        </w:rPr>
      </w:pPr>
    </w:p>
    <w:p w:rsidR="00C4313B" w:rsidRDefault="00C4313B">
      <w:pPr>
        <w:rPr>
          <w:rtl/>
        </w:rPr>
      </w:pPr>
    </w:p>
    <w:p w:rsidR="00C4313B" w:rsidRDefault="00C4313B">
      <w:pPr>
        <w:rPr>
          <w:rtl/>
        </w:rPr>
      </w:pPr>
    </w:p>
    <w:p w:rsidR="00C4313B" w:rsidRDefault="00C4313B">
      <w:pPr>
        <w:rPr>
          <w:rtl/>
        </w:rPr>
      </w:pPr>
    </w:p>
    <w:p w:rsidR="00C4313B" w:rsidRDefault="00C4313B">
      <w:pPr>
        <w:rPr>
          <w:rtl/>
        </w:rPr>
      </w:pPr>
    </w:p>
    <w:p w:rsidR="00C4313B" w:rsidRDefault="00C4313B">
      <w:pPr>
        <w:rPr>
          <w:rtl/>
        </w:rPr>
      </w:pPr>
    </w:p>
    <w:p w:rsidR="00C4313B" w:rsidRDefault="00C4313B">
      <w:pPr>
        <w:rPr>
          <w:rtl/>
        </w:rPr>
      </w:pPr>
    </w:p>
    <w:p w:rsidR="00C4313B" w:rsidRDefault="00C4313B">
      <w:pPr>
        <w:rPr>
          <w:rtl/>
        </w:rPr>
      </w:pPr>
    </w:p>
    <w:p w:rsidR="00C4313B" w:rsidRDefault="00C4313B">
      <w:pPr>
        <w:rPr>
          <w:rtl/>
        </w:rPr>
      </w:pPr>
    </w:p>
    <w:p w:rsidR="00C4313B" w:rsidRDefault="00C4313B">
      <w:pPr>
        <w:rPr>
          <w:rtl/>
        </w:rPr>
      </w:pPr>
    </w:p>
    <w:p w:rsidR="00C4313B" w:rsidRDefault="00C4313B">
      <w:pPr>
        <w:rPr>
          <w:rtl/>
        </w:rPr>
      </w:pPr>
    </w:p>
    <w:p w:rsidR="00C4313B" w:rsidRDefault="00C4313B">
      <w:pPr>
        <w:rPr>
          <w:rtl/>
        </w:rPr>
      </w:pPr>
    </w:p>
    <w:p w:rsidR="00C4313B" w:rsidRDefault="00C4313B">
      <w:pPr>
        <w:rPr>
          <w:rtl/>
        </w:rPr>
      </w:pPr>
    </w:p>
    <w:p w:rsidR="00C4313B" w:rsidRDefault="00C4313B">
      <w:pPr>
        <w:rPr>
          <w:rtl/>
        </w:rPr>
      </w:pPr>
    </w:p>
    <w:p w:rsidR="00C4313B" w:rsidRDefault="00C4313B">
      <w:pPr>
        <w:rPr>
          <w:rtl/>
        </w:rPr>
      </w:pPr>
    </w:p>
    <w:p w:rsidR="00C4313B" w:rsidRDefault="00C4313B">
      <w:pPr>
        <w:rPr>
          <w:rtl/>
        </w:rPr>
      </w:pPr>
    </w:p>
    <w:p w:rsidR="00C4313B" w:rsidRDefault="00C4313B">
      <w:pPr>
        <w:rPr>
          <w:rtl/>
        </w:rPr>
      </w:pPr>
    </w:p>
    <w:p w:rsidR="00C4313B" w:rsidRDefault="00C4313B">
      <w:pPr>
        <w:rPr>
          <w:rtl/>
        </w:rPr>
      </w:pPr>
    </w:p>
    <w:p w:rsidR="00C4313B" w:rsidRDefault="00C4313B">
      <w:pPr>
        <w:rPr>
          <w:rtl/>
        </w:rPr>
      </w:pPr>
    </w:p>
    <w:p w:rsidR="00C4313B" w:rsidRDefault="00C4313B">
      <w:pPr>
        <w:rPr>
          <w:rtl/>
        </w:rPr>
      </w:pPr>
    </w:p>
    <w:p w:rsidR="00E00484" w:rsidRDefault="00E00484">
      <w:pPr>
        <w:rPr>
          <w:rtl/>
        </w:rPr>
      </w:pPr>
    </w:p>
    <w:p w:rsidR="00E00484" w:rsidRDefault="00E00484">
      <w:pPr>
        <w:rPr>
          <w:rtl/>
        </w:rPr>
      </w:pPr>
    </w:p>
    <w:p w:rsidR="00E00484" w:rsidRDefault="00E00484">
      <w:pPr>
        <w:rPr>
          <w:rtl/>
        </w:rPr>
      </w:pPr>
    </w:p>
    <w:p w:rsidR="00E00484" w:rsidRDefault="00E00484">
      <w:pPr>
        <w:rPr>
          <w:rtl/>
        </w:rPr>
      </w:pPr>
    </w:p>
    <w:p w:rsidR="00C4313B" w:rsidRPr="00254D6A" w:rsidRDefault="00C4313B" w:rsidP="00C4313B">
      <w:pPr>
        <w:spacing w:line="360" w:lineRule="auto"/>
        <w:rPr>
          <w:rFonts w:cs="David"/>
          <w:b/>
          <w:bCs/>
          <w:sz w:val="32"/>
          <w:szCs w:val="32"/>
          <w:u w:val="single"/>
          <w:rtl/>
        </w:rPr>
      </w:pPr>
      <w:r w:rsidRPr="00254D6A">
        <w:rPr>
          <w:rFonts w:cs="David" w:hint="cs"/>
          <w:b/>
          <w:bCs/>
          <w:sz w:val="32"/>
          <w:szCs w:val="32"/>
          <w:u w:val="single"/>
          <w:rtl/>
        </w:rPr>
        <w:t xml:space="preserve">נספח </w:t>
      </w:r>
      <w:r>
        <w:rPr>
          <w:rFonts w:cs="David" w:hint="cs"/>
          <w:b/>
          <w:bCs/>
          <w:sz w:val="32"/>
          <w:szCs w:val="32"/>
          <w:u w:val="single"/>
          <w:rtl/>
        </w:rPr>
        <w:t>ז'</w:t>
      </w:r>
      <w:r w:rsidRPr="00254D6A">
        <w:rPr>
          <w:rFonts w:cs="David" w:hint="cs"/>
          <w:b/>
          <w:bCs/>
          <w:sz w:val="32"/>
          <w:szCs w:val="32"/>
          <w:u w:val="single"/>
          <w:rtl/>
        </w:rPr>
        <w:t xml:space="preserve"> - </w:t>
      </w:r>
      <w:r>
        <w:rPr>
          <w:rFonts w:cs="David" w:hint="cs"/>
          <w:b/>
          <w:bCs/>
          <w:sz w:val="32"/>
          <w:szCs w:val="32"/>
          <w:u w:val="single"/>
          <w:rtl/>
        </w:rPr>
        <w:t xml:space="preserve">טבלה לחישוב </w:t>
      </w:r>
      <w:r w:rsidRPr="00254D6A">
        <w:rPr>
          <w:rFonts w:cs="David" w:hint="cs"/>
          <w:b/>
          <w:bCs/>
          <w:sz w:val="32"/>
          <w:szCs w:val="32"/>
          <w:u w:val="single"/>
          <w:rtl/>
        </w:rPr>
        <w:t>הצעת מחיר משוקללת</w:t>
      </w:r>
      <w:r w:rsidRPr="00254D6A">
        <w:rPr>
          <w:rFonts w:cs="David" w:hint="cs"/>
          <w:b/>
          <w:bCs/>
          <w:sz w:val="32"/>
          <w:szCs w:val="32"/>
          <w:u w:val="single"/>
          <w:rtl/>
        </w:rPr>
        <w:br/>
      </w:r>
      <w:r>
        <w:rPr>
          <w:rFonts w:cs="David" w:hint="cs"/>
          <w:b/>
          <w:bCs/>
          <w:sz w:val="32"/>
          <w:szCs w:val="32"/>
          <w:u w:val="single"/>
          <w:rtl/>
        </w:rPr>
        <w:t>להצבה בנוסחת "ציון המחיר" ע"פ הוראות סעיף 9.3 במסמכי המכרז</w:t>
      </w:r>
      <w:r w:rsidRPr="00254D6A">
        <w:rPr>
          <w:rFonts w:cs="David"/>
          <w:b/>
          <w:bCs/>
          <w:sz w:val="32"/>
          <w:szCs w:val="32"/>
          <w:u w:val="single"/>
          <w:rtl/>
        </w:rPr>
        <w:br/>
      </w:r>
    </w:p>
    <w:tbl>
      <w:tblPr>
        <w:tblStyle w:val="af"/>
        <w:bidiVisual/>
        <w:tblW w:w="9465" w:type="dxa"/>
        <w:tblLayout w:type="fixed"/>
        <w:tblLook w:val="04A0" w:firstRow="1" w:lastRow="0" w:firstColumn="1" w:lastColumn="0" w:noHBand="0" w:noVBand="1"/>
      </w:tblPr>
      <w:tblGrid>
        <w:gridCol w:w="817"/>
        <w:gridCol w:w="2704"/>
        <w:gridCol w:w="1548"/>
        <w:gridCol w:w="1548"/>
        <w:gridCol w:w="1548"/>
        <w:gridCol w:w="1300"/>
      </w:tblGrid>
      <w:tr w:rsidR="00C4313B" w:rsidTr="000477B1">
        <w:trPr>
          <w:tblHeader/>
        </w:trPr>
        <w:tc>
          <w:tcPr>
            <w:tcW w:w="817" w:type="dxa"/>
          </w:tcPr>
          <w:p w:rsidR="00C4313B" w:rsidRDefault="00C4313B" w:rsidP="000477B1">
            <w:pPr>
              <w:spacing w:before="60" w:after="60"/>
              <w:rPr>
                <w:rFonts w:cs="David"/>
                <w:rtl/>
              </w:rPr>
            </w:pPr>
            <w:r>
              <w:rPr>
                <w:rFonts w:cs="David" w:hint="cs"/>
                <w:rtl/>
              </w:rPr>
              <w:t>#</w:t>
            </w:r>
          </w:p>
        </w:tc>
        <w:tc>
          <w:tcPr>
            <w:tcW w:w="2704" w:type="dxa"/>
          </w:tcPr>
          <w:p w:rsidR="00C4313B" w:rsidRDefault="00C4313B" w:rsidP="000477B1">
            <w:pPr>
              <w:spacing w:before="60" w:after="60"/>
              <w:rPr>
                <w:rFonts w:cs="David"/>
                <w:rtl/>
              </w:rPr>
            </w:pPr>
            <w:r>
              <w:rPr>
                <w:rFonts w:cs="David" w:hint="cs"/>
                <w:rtl/>
              </w:rPr>
              <w:t>תיאור</w:t>
            </w:r>
          </w:p>
        </w:tc>
        <w:tc>
          <w:tcPr>
            <w:tcW w:w="1548" w:type="dxa"/>
          </w:tcPr>
          <w:p w:rsidR="00C4313B" w:rsidRDefault="00C4313B" w:rsidP="000477B1">
            <w:pPr>
              <w:spacing w:before="60" w:after="60"/>
              <w:rPr>
                <w:rFonts w:cs="David"/>
                <w:rtl/>
              </w:rPr>
            </w:pPr>
            <w:r>
              <w:rPr>
                <w:rFonts w:cs="David" w:hint="cs"/>
                <w:rtl/>
              </w:rPr>
              <w:t xml:space="preserve">המחיר בהצעת </w:t>
            </w:r>
            <w:r>
              <w:rPr>
                <w:rFonts w:cs="David"/>
                <w:rtl/>
              </w:rPr>
              <w:br/>
            </w:r>
            <w:r>
              <w:rPr>
                <w:rFonts w:cs="David" w:hint="cs"/>
                <w:rtl/>
              </w:rPr>
              <w:t>הספק בש"ח</w:t>
            </w:r>
          </w:p>
        </w:tc>
        <w:tc>
          <w:tcPr>
            <w:tcW w:w="1548" w:type="dxa"/>
          </w:tcPr>
          <w:p w:rsidR="00C4313B" w:rsidRDefault="00C4313B" w:rsidP="000477B1">
            <w:pPr>
              <w:spacing w:before="60" w:after="60"/>
              <w:rPr>
                <w:rFonts w:cs="David"/>
                <w:rtl/>
              </w:rPr>
            </w:pPr>
            <w:r>
              <w:rPr>
                <w:rFonts w:cs="David" w:hint="cs"/>
                <w:rtl/>
              </w:rPr>
              <w:t>מכפיל</w:t>
            </w:r>
          </w:p>
        </w:tc>
        <w:tc>
          <w:tcPr>
            <w:tcW w:w="1548" w:type="dxa"/>
          </w:tcPr>
          <w:p w:rsidR="00C4313B" w:rsidRDefault="00C4313B" w:rsidP="000477B1">
            <w:pPr>
              <w:spacing w:before="60" w:after="60"/>
              <w:rPr>
                <w:rFonts w:cs="David"/>
                <w:rtl/>
              </w:rPr>
            </w:pPr>
            <w:r>
              <w:rPr>
                <w:rFonts w:cs="David" w:hint="cs"/>
                <w:rtl/>
              </w:rPr>
              <w:t>הצעת מחיר משוקללת</w:t>
            </w:r>
            <w:r>
              <w:rPr>
                <w:rFonts w:cs="David"/>
                <w:rtl/>
              </w:rPr>
              <w:br/>
            </w:r>
            <w:r>
              <w:rPr>
                <w:rFonts w:cs="David" w:hint="cs"/>
                <w:rtl/>
              </w:rPr>
              <w:t xml:space="preserve">(מכפלת טור </w:t>
            </w:r>
            <w:r>
              <w:rPr>
                <w:rFonts w:cs="David"/>
              </w:rPr>
              <w:t>B</w:t>
            </w:r>
            <w:r>
              <w:rPr>
                <w:rFonts w:cs="David" w:hint="cs"/>
                <w:rtl/>
              </w:rPr>
              <w:br/>
            </w:r>
            <w:r>
              <w:rPr>
                <w:rFonts w:cs="David"/>
              </w:rPr>
              <w:t xml:space="preserve"> </w:t>
            </w:r>
            <w:r>
              <w:rPr>
                <w:rFonts w:cs="David" w:hint="cs"/>
                <w:rtl/>
              </w:rPr>
              <w:t xml:space="preserve">בטור </w:t>
            </w:r>
            <w:r>
              <w:rPr>
                <w:rFonts w:cs="David"/>
              </w:rPr>
              <w:t>C</w:t>
            </w:r>
            <w:r>
              <w:rPr>
                <w:rFonts w:cs="David" w:hint="cs"/>
                <w:rtl/>
              </w:rPr>
              <w:t>)</w:t>
            </w:r>
          </w:p>
        </w:tc>
        <w:tc>
          <w:tcPr>
            <w:tcW w:w="1300" w:type="dxa"/>
          </w:tcPr>
          <w:p w:rsidR="00C4313B" w:rsidRDefault="00C4313B" w:rsidP="000477B1">
            <w:pPr>
              <w:spacing w:before="60" w:after="60"/>
              <w:rPr>
                <w:rFonts w:cs="David"/>
                <w:rtl/>
              </w:rPr>
            </w:pPr>
            <w:r>
              <w:rPr>
                <w:rFonts w:cs="David" w:hint="cs"/>
                <w:rtl/>
              </w:rPr>
              <w:t>הערות</w:t>
            </w:r>
          </w:p>
        </w:tc>
      </w:tr>
      <w:tr w:rsidR="00C4313B" w:rsidTr="000477B1">
        <w:trPr>
          <w:tblHeader/>
        </w:trPr>
        <w:tc>
          <w:tcPr>
            <w:tcW w:w="817" w:type="dxa"/>
          </w:tcPr>
          <w:p w:rsidR="00C4313B" w:rsidRDefault="00C4313B" w:rsidP="000477B1">
            <w:pPr>
              <w:spacing w:before="60" w:after="60"/>
              <w:rPr>
                <w:rFonts w:cs="David"/>
                <w:rtl/>
              </w:rPr>
            </w:pPr>
            <w:r>
              <w:rPr>
                <w:rFonts w:cs="David" w:hint="cs"/>
                <w:rtl/>
              </w:rPr>
              <w:t>זיהוי</w:t>
            </w:r>
            <w:r>
              <w:rPr>
                <w:rFonts w:cs="David" w:hint="cs"/>
                <w:rtl/>
              </w:rPr>
              <w:br/>
              <w:t>עמודה</w:t>
            </w:r>
            <w:r>
              <w:rPr>
                <w:rFonts w:cs="David"/>
                <w:rtl/>
              </w:rPr>
              <w:br/>
            </w:r>
          </w:p>
        </w:tc>
        <w:tc>
          <w:tcPr>
            <w:tcW w:w="2704" w:type="dxa"/>
          </w:tcPr>
          <w:p w:rsidR="00C4313B" w:rsidRPr="006A5BC5" w:rsidRDefault="00C4313B" w:rsidP="000477B1">
            <w:pPr>
              <w:spacing w:before="60" w:after="60"/>
              <w:rPr>
                <w:rFonts w:asciiTheme="minorHAnsi" w:hAnsiTheme="minorHAnsi" w:cs="Arial"/>
                <w:rtl/>
              </w:rPr>
            </w:pPr>
            <w:r>
              <w:rPr>
                <w:rFonts w:asciiTheme="minorHAnsi" w:hAnsiTheme="minorHAnsi" w:cs="Arial"/>
              </w:rPr>
              <w:t>A</w:t>
            </w:r>
          </w:p>
        </w:tc>
        <w:tc>
          <w:tcPr>
            <w:tcW w:w="1548" w:type="dxa"/>
          </w:tcPr>
          <w:p w:rsidR="00C4313B" w:rsidRDefault="00C4313B" w:rsidP="000477B1">
            <w:pPr>
              <w:spacing w:before="60" w:after="60"/>
              <w:rPr>
                <w:rFonts w:cs="David"/>
              </w:rPr>
            </w:pPr>
            <w:r>
              <w:rPr>
                <w:rFonts w:asciiTheme="minorHAnsi" w:hAnsiTheme="minorHAnsi" w:cs="Arial"/>
              </w:rPr>
              <w:t>B</w:t>
            </w:r>
          </w:p>
        </w:tc>
        <w:tc>
          <w:tcPr>
            <w:tcW w:w="1548" w:type="dxa"/>
          </w:tcPr>
          <w:p w:rsidR="00C4313B" w:rsidRDefault="00C4313B" w:rsidP="000477B1">
            <w:pPr>
              <w:spacing w:before="60" w:after="60"/>
              <w:rPr>
                <w:rFonts w:cs="David"/>
                <w:rtl/>
              </w:rPr>
            </w:pPr>
            <w:r>
              <w:rPr>
                <w:rFonts w:asciiTheme="minorHAnsi" w:hAnsiTheme="minorHAnsi" w:cs="Arial"/>
              </w:rPr>
              <w:t>C</w:t>
            </w:r>
          </w:p>
        </w:tc>
        <w:tc>
          <w:tcPr>
            <w:tcW w:w="1548" w:type="dxa"/>
          </w:tcPr>
          <w:p w:rsidR="00C4313B" w:rsidRDefault="00C4313B" w:rsidP="000477B1">
            <w:pPr>
              <w:spacing w:before="60" w:after="60"/>
              <w:rPr>
                <w:rFonts w:cs="David"/>
                <w:rtl/>
              </w:rPr>
            </w:pPr>
            <w:r>
              <w:rPr>
                <w:rFonts w:asciiTheme="minorHAnsi" w:hAnsiTheme="minorHAnsi" w:cs="Arial"/>
              </w:rPr>
              <w:t>D</w:t>
            </w:r>
          </w:p>
        </w:tc>
        <w:tc>
          <w:tcPr>
            <w:tcW w:w="1300" w:type="dxa"/>
          </w:tcPr>
          <w:p w:rsidR="00C4313B" w:rsidRDefault="00C4313B" w:rsidP="000477B1">
            <w:pPr>
              <w:spacing w:before="60" w:after="60"/>
              <w:rPr>
                <w:rFonts w:cs="David"/>
                <w:rtl/>
              </w:rPr>
            </w:pPr>
            <w:r>
              <w:rPr>
                <w:rFonts w:cs="David" w:hint="cs"/>
                <w:rtl/>
              </w:rPr>
              <w:t>---</w:t>
            </w:r>
          </w:p>
        </w:tc>
      </w:tr>
      <w:tr w:rsidR="00C4313B" w:rsidTr="000477B1">
        <w:tc>
          <w:tcPr>
            <w:tcW w:w="817" w:type="dxa"/>
          </w:tcPr>
          <w:p w:rsidR="00C4313B" w:rsidRDefault="00C4313B" w:rsidP="000477B1">
            <w:pPr>
              <w:spacing w:before="60" w:after="60"/>
              <w:rPr>
                <w:rFonts w:cs="David"/>
                <w:rtl/>
              </w:rPr>
            </w:pPr>
            <w:r>
              <w:rPr>
                <w:rFonts w:cs="David" w:hint="cs"/>
                <w:rtl/>
              </w:rPr>
              <w:t>1.</w:t>
            </w:r>
          </w:p>
        </w:tc>
        <w:tc>
          <w:tcPr>
            <w:tcW w:w="2704" w:type="dxa"/>
          </w:tcPr>
          <w:p w:rsidR="00C4313B" w:rsidRDefault="00C4313B" w:rsidP="000477B1">
            <w:pPr>
              <w:spacing w:before="60" w:after="60"/>
              <w:rPr>
                <w:rFonts w:cs="David"/>
                <w:rtl/>
              </w:rPr>
            </w:pPr>
            <w:r>
              <w:rPr>
                <w:rFonts w:cs="David" w:hint="cs"/>
                <w:rtl/>
              </w:rPr>
              <w:t>מחיר לומדה באורך של 10 דקות</w:t>
            </w:r>
          </w:p>
        </w:tc>
        <w:tc>
          <w:tcPr>
            <w:tcW w:w="1548" w:type="dxa"/>
          </w:tcPr>
          <w:p w:rsidR="00C4313B" w:rsidRDefault="00C4313B" w:rsidP="000477B1">
            <w:pPr>
              <w:spacing w:before="60" w:after="60"/>
              <w:rPr>
                <w:rFonts w:cs="David"/>
                <w:rtl/>
              </w:rPr>
            </w:pPr>
          </w:p>
        </w:tc>
        <w:tc>
          <w:tcPr>
            <w:tcW w:w="1548" w:type="dxa"/>
          </w:tcPr>
          <w:p w:rsidR="00C4313B" w:rsidRDefault="00C4313B" w:rsidP="000477B1">
            <w:pPr>
              <w:spacing w:before="60" w:after="60"/>
              <w:rPr>
                <w:rFonts w:cs="David"/>
                <w:rtl/>
              </w:rPr>
            </w:pPr>
            <w:r>
              <w:rPr>
                <w:rFonts w:cs="David" w:hint="cs"/>
                <w:rtl/>
              </w:rPr>
              <w:t>10</w:t>
            </w:r>
          </w:p>
        </w:tc>
        <w:tc>
          <w:tcPr>
            <w:tcW w:w="1548" w:type="dxa"/>
          </w:tcPr>
          <w:p w:rsidR="00C4313B" w:rsidRDefault="00C4313B" w:rsidP="000477B1">
            <w:pPr>
              <w:spacing w:before="60" w:after="60"/>
              <w:rPr>
                <w:rFonts w:cs="David"/>
                <w:rtl/>
              </w:rPr>
            </w:pPr>
          </w:p>
        </w:tc>
        <w:tc>
          <w:tcPr>
            <w:tcW w:w="1300" w:type="dxa"/>
          </w:tcPr>
          <w:p w:rsidR="00C4313B" w:rsidRDefault="00C4313B" w:rsidP="000477B1">
            <w:pPr>
              <w:spacing w:before="60" w:after="60"/>
              <w:rPr>
                <w:rFonts w:cs="David"/>
                <w:rtl/>
              </w:rPr>
            </w:pPr>
            <w:r>
              <w:rPr>
                <w:rFonts w:cs="David" w:hint="cs"/>
                <w:rtl/>
              </w:rPr>
              <w:t xml:space="preserve">לדוגמא: הצעת המחיר היא 120 ₪ (טור </w:t>
            </w:r>
            <w:r>
              <w:rPr>
                <w:rFonts w:cs="David"/>
              </w:rPr>
              <w:t>B</w:t>
            </w:r>
            <w:r>
              <w:rPr>
                <w:rFonts w:cs="David" w:hint="cs"/>
                <w:rtl/>
              </w:rPr>
              <w:t xml:space="preserve">), ובטור ב המכפיל הוא 10, יוצב בטור </w:t>
            </w:r>
            <w:r>
              <w:rPr>
                <w:rFonts w:cs="David"/>
              </w:rPr>
              <w:t>D</w:t>
            </w:r>
            <w:r>
              <w:rPr>
                <w:rFonts w:cs="David" w:hint="cs"/>
                <w:rtl/>
              </w:rPr>
              <w:t xml:space="preserve"> בשרה זו המספר 1,200 ₪.</w:t>
            </w:r>
          </w:p>
        </w:tc>
      </w:tr>
      <w:tr w:rsidR="00C4313B" w:rsidTr="000477B1">
        <w:tc>
          <w:tcPr>
            <w:tcW w:w="817" w:type="dxa"/>
          </w:tcPr>
          <w:p w:rsidR="00C4313B" w:rsidRDefault="00C4313B" w:rsidP="000477B1">
            <w:pPr>
              <w:spacing w:before="60" w:after="60"/>
              <w:rPr>
                <w:rFonts w:cs="David"/>
                <w:rtl/>
              </w:rPr>
            </w:pPr>
            <w:r>
              <w:rPr>
                <w:rFonts w:cs="David" w:hint="cs"/>
                <w:rtl/>
              </w:rPr>
              <w:t>2.</w:t>
            </w:r>
          </w:p>
        </w:tc>
        <w:tc>
          <w:tcPr>
            <w:tcW w:w="2704" w:type="dxa"/>
          </w:tcPr>
          <w:p w:rsidR="00C4313B" w:rsidRDefault="00C4313B" w:rsidP="000477B1">
            <w:pPr>
              <w:spacing w:before="60" w:after="60"/>
              <w:rPr>
                <w:rFonts w:cs="David"/>
                <w:rtl/>
              </w:rPr>
            </w:pPr>
            <w:r>
              <w:rPr>
                <w:rFonts w:cs="David" w:hint="cs"/>
                <w:rtl/>
              </w:rPr>
              <w:t>מחיר לומדה באורך של 20 דקות</w:t>
            </w:r>
          </w:p>
        </w:tc>
        <w:tc>
          <w:tcPr>
            <w:tcW w:w="1548" w:type="dxa"/>
          </w:tcPr>
          <w:p w:rsidR="00C4313B" w:rsidRDefault="00C4313B" w:rsidP="000477B1">
            <w:pPr>
              <w:spacing w:before="60" w:after="60"/>
              <w:rPr>
                <w:rFonts w:cs="David"/>
                <w:rtl/>
              </w:rPr>
            </w:pPr>
          </w:p>
        </w:tc>
        <w:tc>
          <w:tcPr>
            <w:tcW w:w="1548" w:type="dxa"/>
          </w:tcPr>
          <w:p w:rsidR="00C4313B" w:rsidRDefault="00C4313B" w:rsidP="000477B1">
            <w:pPr>
              <w:spacing w:before="60" w:after="60"/>
              <w:rPr>
                <w:rFonts w:cs="David"/>
                <w:rtl/>
              </w:rPr>
            </w:pPr>
            <w:r>
              <w:rPr>
                <w:rFonts w:cs="David" w:hint="cs"/>
                <w:rtl/>
              </w:rPr>
              <w:t>15</w:t>
            </w:r>
          </w:p>
        </w:tc>
        <w:tc>
          <w:tcPr>
            <w:tcW w:w="1548" w:type="dxa"/>
          </w:tcPr>
          <w:p w:rsidR="00C4313B" w:rsidRDefault="00C4313B" w:rsidP="000477B1">
            <w:pPr>
              <w:spacing w:before="60" w:after="60"/>
              <w:rPr>
                <w:rFonts w:cs="David"/>
                <w:rtl/>
              </w:rPr>
            </w:pPr>
          </w:p>
        </w:tc>
        <w:tc>
          <w:tcPr>
            <w:tcW w:w="1300" w:type="dxa"/>
          </w:tcPr>
          <w:p w:rsidR="00C4313B" w:rsidRDefault="00C4313B" w:rsidP="000477B1">
            <w:pPr>
              <w:spacing w:before="60" w:after="60"/>
              <w:rPr>
                <w:rFonts w:cs="David"/>
                <w:rtl/>
              </w:rPr>
            </w:pPr>
            <w:r w:rsidRPr="00707A24">
              <w:rPr>
                <w:rFonts w:cs="David" w:hint="cs"/>
                <w:rtl/>
              </w:rPr>
              <w:t>---</w:t>
            </w:r>
          </w:p>
        </w:tc>
      </w:tr>
      <w:tr w:rsidR="00C4313B" w:rsidTr="000477B1">
        <w:tc>
          <w:tcPr>
            <w:tcW w:w="817" w:type="dxa"/>
          </w:tcPr>
          <w:p w:rsidR="00C4313B" w:rsidRDefault="00C4313B" w:rsidP="000477B1">
            <w:pPr>
              <w:spacing w:before="60" w:after="60"/>
              <w:rPr>
                <w:rFonts w:cs="David"/>
                <w:rtl/>
              </w:rPr>
            </w:pPr>
            <w:r>
              <w:rPr>
                <w:rFonts w:cs="David" w:hint="cs"/>
                <w:rtl/>
              </w:rPr>
              <w:t>3.</w:t>
            </w:r>
          </w:p>
        </w:tc>
        <w:tc>
          <w:tcPr>
            <w:tcW w:w="2704" w:type="dxa"/>
          </w:tcPr>
          <w:p w:rsidR="00C4313B" w:rsidRDefault="00C4313B" w:rsidP="000477B1">
            <w:pPr>
              <w:spacing w:before="60" w:after="60"/>
              <w:rPr>
                <w:rFonts w:cs="David"/>
                <w:rtl/>
              </w:rPr>
            </w:pPr>
            <w:r>
              <w:rPr>
                <w:rFonts w:cs="David" w:hint="cs"/>
                <w:rtl/>
              </w:rPr>
              <w:t>מחיר לומדה באורך של 30 דקות</w:t>
            </w:r>
          </w:p>
        </w:tc>
        <w:tc>
          <w:tcPr>
            <w:tcW w:w="1548" w:type="dxa"/>
          </w:tcPr>
          <w:p w:rsidR="00C4313B" w:rsidRDefault="00C4313B" w:rsidP="000477B1">
            <w:pPr>
              <w:spacing w:before="60" w:after="60"/>
              <w:rPr>
                <w:rFonts w:cs="David"/>
                <w:rtl/>
              </w:rPr>
            </w:pPr>
          </w:p>
        </w:tc>
        <w:tc>
          <w:tcPr>
            <w:tcW w:w="1548" w:type="dxa"/>
          </w:tcPr>
          <w:p w:rsidR="00C4313B" w:rsidRDefault="00C4313B" w:rsidP="000477B1">
            <w:pPr>
              <w:spacing w:before="60" w:after="60"/>
              <w:rPr>
                <w:rFonts w:cs="David"/>
                <w:rtl/>
              </w:rPr>
            </w:pPr>
            <w:r>
              <w:rPr>
                <w:rFonts w:cs="David" w:hint="cs"/>
                <w:rtl/>
              </w:rPr>
              <w:t>10</w:t>
            </w:r>
          </w:p>
        </w:tc>
        <w:tc>
          <w:tcPr>
            <w:tcW w:w="1548" w:type="dxa"/>
          </w:tcPr>
          <w:p w:rsidR="00C4313B" w:rsidRDefault="00C4313B" w:rsidP="000477B1">
            <w:pPr>
              <w:spacing w:before="60" w:after="60"/>
              <w:rPr>
                <w:rFonts w:cs="David"/>
                <w:rtl/>
              </w:rPr>
            </w:pPr>
          </w:p>
        </w:tc>
        <w:tc>
          <w:tcPr>
            <w:tcW w:w="1300" w:type="dxa"/>
          </w:tcPr>
          <w:p w:rsidR="00C4313B" w:rsidRDefault="00C4313B" w:rsidP="000477B1">
            <w:pPr>
              <w:spacing w:before="60" w:after="60"/>
              <w:rPr>
                <w:rFonts w:cs="David"/>
                <w:rtl/>
              </w:rPr>
            </w:pPr>
            <w:r w:rsidRPr="00707A24">
              <w:rPr>
                <w:rFonts w:cs="David" w:hint="cs"/>
                <w:rtl/>
              </w:rPr>
              <w:t>---</w:t>
            </w:r>
          </w:p>
        </w:tc>
      </w:tr>
      <w:tr w:rsidR="00C4313B" w:rsidTr="000477B1">
        <w:tc>
          <w:tcPr>
            <w:tcW w:w="817" w:type="dxa"/>
          </w:tcPr>
          <w:p w:rsidR="00C4313B" w:rsidRDefault="00C4313B" w:rsidP="000477B1">
            <w:pPr>
              <w:spacing w:before="60" w:after="60"/>
              <w:rPr>
                <w:rFonts w:cs="David"/>
                <w:rtl/>
              </w:rPr>
            </w:pPr>
            <w:r>
              <w:rPr>
                <w:rFonts w:cs="David" w:hint="cs"/>
                <w:rtl/>
              </w:rPr>
              <w:t>4.</w:t>
            </w:r>
          </w:p>
        </w:tc>
        <w:tc>
          <w:tcPr>
            <w:tcW w:w="2704" w:type="dxa"/>
          </w:tcPr>
          <w:p w:rsidR="00C4313B" w:rsidRDefault="00C4313B" w:rsidP="000477B1">
            <w:pPr>
              <w:spacing w:before="60" w:after="60"/>
              <w:rPr>
                <w:rFonts w:cs="David"/>
                <w:rtl/>
              </w:rPr>
            </w:pPr>
            <w:r>
              <w:rPr>
                <w:rFonts w:cs="David" w:hint="cs"/>
                <w:rtl/>
              </w:rPr>
              <w:t>תחזוקה שנתית</w:t>
            </w:r>
          </w:p>
        </w:tc>
        <w:tc>
          <w:tcPr>
            <w:tcW w:w="1548" w:type="dxa"/>
          </w:tcPr>
          <w:p w:rsidR="00C4313B" w:rsidRDefault="00C4313B" w:rsidP="000477B1">
            <w:pPr>
              <w:spacing w:before="60" w:after="60"/>
              <w:rPr>
                <w:rFonts w:cs="David"/>
                <w:rtl/>
              </w:rPr>
            </w:pPr>
            <w:r>
              <w:rPr>
                <w:rFonts w:cs="David" w:hint="cs"/>
                <w:rtl/>
              </w:rPr>
              <w:t>ה-% שהספק הציע בהצעתו מוכפל בהצעת המחיר ללומדה של 10 דקות ללומדה של 15 דקות וללומדה של 30 דקות</w:t>
            </w:r>
          </w:p>
        </w:tc>
        <w:tc>
          <w:tcPr>
            <w:tcW w:w="1548" w:type="dxa"/>
          </w:tcPr>
          <w:p w:rsidR="00C4313B" w:rsidRDefault="00C4313B" w:rsidP="000477B1">
            <w:pPr>
              <w:spacing w:before="60" w:after="60"/>
              <w:rPr>
                <w:rFonts w:cs="David"/>
                <w:rtl/>
              </w:rPr>
            </w:pPr>
            <w:r>
              <w:rPr>
                <w:rFonts w:cs="David" w:hint="cs"/>
                <w:rtl/>
              </w:rPr>
              <w:t>6</w:t>
            </w:r>
          </w:p>
        </w:tc>
        <w:tc>
          <w:tcPr>
            <w:tcW w:w="1548" w:type="dxa"/>
          </w:tcPr>
          <w:p w:rsidR="00C4313B" w:rsidRDefault="00C4313B" w:rsidP="000477B1">
            <w:pPr>
              <w:spacing w:before="60" w:after="60"/>
              <w:rPr>
                <w:rFonts w:cs="David"/>
                <w:rtl/>
              </w:rPr>
            </w:pPr>
          </w:p>
        </w:tc>
        <w:tc>
          <w:tcPr>
            <w:tcW w:w="1300" w:type="dxa"/>
          </w:tcPr>
          <w:p w:rsidR="00C4313B" w:rsidRDefault="00C4313B" w:rsidP="000477B1">
            <w:pPr>
              <w:spacing w:before="60" w:after="60"/>
              <w:rPr>
                <w:rFonts w:cs="David"/>
                <w:rtl/>
              </w:rPr>
            </w:pPr>
            <w:r>
              <w:rPr>
                <w:rFonts w:cs="David" w:hint="cs"/>
                <w:rtl/>
              </w:rPr>
              <w:t>ראה דוגמא לחישוב בהערה א' בתחתית הטבלה</w:t>
            </w:r>
          </w:p>
        </w:tc>
      </w:tr>
      <w:tr w:rsidR="00C4313B" w:rsidTr="000477B1">
        <w:tc>
          <w:tcPr>
            <w:tcW w:w="817" w:type="dxa"/>
          </w:tcPr>
          <w:p w:rsidR="00C4313B" w:rsidRDefault="00C4313B" w:rsidP="000477B1">
            <w:pPr>
              <w:spacing w:before="60" w:after="60"/>
              <w:rPr>
                <w:rFonts w:cs="David"/>
                <w:rtl/>
              </w:rPr>
            </w:pPr>
            <w:r>
              <w:rPr>
                <w:rFonts w:cs="David" w:hint="cs"/>
                <w:rtl/>
              </w:rPr>
              <w:t>5.</w:t>
            </w:r>
          </w:p>
        </w:tc>
        <w:tc>
          <w:tcPr>
            <w:tcW w:w="2704" w:type="dxa"/>
          </w:tcPr>
          <w:p w:rsidR="00C4313B" w:rsidRDefault="00C4313B" w:rsidP="000477B1">
            <w:pPr>
              <w:spacing w:before="60" w:after="60"/>
              <w:rPr>
                <w:rFonts w:cs="David"/>
                <w:rtl/>
              </w:rPr>
            </w:pPr>
            <w:r>
              <w:rPr>
                <w:rFonts w:cs="David" w:hint="cs"/>
                <w:rtl/>
              </w:rPr>
              <w:t>שעת עבודה לשינויים בלומדה</w:t>
            </w:r>
          </w:p>
        </w:tc>
        <w:tc>
          <w:tcPr>
            <w:tcW w:w="1548" w:type="dxa"/>
          </w:tcPr>
          <w:p w:rsidR="00C4313B" w:rsidRDefault="00C4313B" w:rsidP="000477B1">
            <w:pPr>
              <w:spacing w:before="60" w:after="60"/>
              <w:rPr>
                <w:rFonts w:cs="David"/>
                <w:rtl/>
              </w:rPr>
            </w:pPr>
          </w:p>
        </w:tc>
        <w:tc>
          <w:tcPr>
            <w:tcW w:w="1548" w:type="dxa"/>
          </w:tcPr>
          <w:p w:rsidR="00C4313B" w:rsidRDefault="00C4313B" w:rsidP="000477B1">
            <w:pPr>
              <w:spacing w:before="60" w:after="60"/>
              <w:rPr>
                <w:rFonts w:cs="David"/>
                <w:rtl/>
              </w:rPr>
            </w:pPr>
            <w:r>
              <w:rPr>
                <w:rFonts w:cs="David" w:hint="cs"/>
                <w:rtl/>
              </w:rPr>
              <w:t>300</w:t>
            </w:r>
          </w:p>
        </w:tc>
        <w:tc>
          <w:tcPr>
            <w:tcW w:w="1548" w:type="dxa"/>
          </w:tcPr>
          <w:p w:rsidR="00C4313B" w:rsidRDefault="00C4313B" w:rsidP="000477B1">
            <w:pPr>
              <w:spacing w:before="60" w:after="60"/>
              <w:rPr>
                <w:rFonts w:cs="David"/>
                <w:rtl/>
              </w:rPr>
            </w:pPr>
          </w:p>
        </w:tc>
        <w:tc>
          <w:tcPr>
            <w:tcW w:w="1300" w:type="dxa"/>
          </w:tcPr>
          <w:p w:rsidR="00C4313B" w:rsidRDefault="00C4313B" w:rsidP="000477B1">
            <w:pPr>
              <w:spacing w:before="60" w:after="60"/>
              <w:rPr>
                <w:rFonts w:cs="David"/>
                <w:rtl/>
              </w:rPr>
            </w:pPr>
            <w:r>
              <w:rPr>
                <w:rFonts w:cs="David" w:hint="cs"/>
                <w:rtl/>
              </w:rPr>
              <w:t>----</w:t>
            </w:r>
          </w:p>
        </w:tc>
      </w:tr>
      <w:tr w:rsidR="00086597" w:rsidTr="000477B1">
        <w:tc>
          <w:tcPr>
            <w:tcW w:w="817" w:type="dxa"/>
          </w:tcPr>
          <w:p w:rsidR="00086597" w:rsidRDefault="00086597" w:rsidP="00086597">
            <w:pPr>
              <w:spacing w:before="60" w:after="60"/>
              <w:rPr>
                <w:rFonts w:cs="David"/>
                <w:rtl/>
              </w:rPr>
            </w:pPr>
            <w:r>
              <w:rPr>
                <w:rFonts w:cs="David" w:hint="cs"/>
                <w:rtl/>
              </w:rPr>
              <w:t>5א'</w:t>
            </w:r>
            <w:r w:rsidR="00DA3DE5">
              <w:rPr>
                <w:rFonts w:cs="David" w:hint="cs"/>
                <w:rtl/>
              </w:rPr>
              <w:t>.</w:t>
            </w:r>
          </w:p>
        </w:tc>
        <w:tc>
          <w:tcPr>
            <w:tcW w:w="2704" w:type="dxa"/>
          </w:tcPr>
          <w:p w:rsidR="007939AD" w:rsidRDefault="00086597" w:rsidP="00086597">
            <w:pPr>
              <w:spacing w:before="60" w:after="60"/>
              <w:rPr>
                <w:rFonts w:cs="David"/>
                <w:rtl/>
              </w:rPr>
            </w:pPr>
            <w:r>
              <w:rPr>
                <w:rFonts w:cs="David" w:hint="cs"/>
                <w:rtl/>
              </w:rPr>
              <w:t xml:space="preserve">דקת </w:t>
            </w:r>
            <w:proofErr w:type="spellStart"/>
            <w:r>
              <w:rPr>
                <w:rFonts w:cs="David" w:hint="cs"/>
                <w:rtl/>
              </w:rPr>
              <w:t>אנימצייה</w:t>
            </w:r>
            <w:proofErr w:type="spellEnd"/>
            <w:r w:rsidR="00E00484">
              <w:rPr>
                <w:rFonts w:cs="David"/>
                <w:rtl/>
              </w:rPr>
              <w:br/>
            </w:r>
          </w:p>
          <w:p w:rsidR="007939AD" w:rsidRDefault="007939AD" w:rsidP="00086597">
            <w:pPr>
              <w:spacing w:before="60" w:after="60"/>
              <w:rPr>
                <w:rFonts w:cs="David"/>
                <w:rtl/>
              </w:rPr>
            </w:pPr>
          </w:p>
          <w:p w:rsidR="00086597" w:rsidRDefault="00E00484" w:rsidP="00086597">
            <w:pPr>
              <w:spacing w:before="60" w:after="60"/>
              <w:rPr>
                <w:rFonts w:cs="David"/>
                <w:rtl/>
              </w:rPr>
            </w:pPr>
            <w:r>
              <w:rPr>
                <w:rFonts w:cs="David"/>
                <w:rtl/>
              </w:rPr>
              <w:br/>
            </w:r>
            <w:r>
              <w:rPr>
                <w:rFonts w:cs="David"/>
                <w:rtl/>
              </w:rPr>
              <w:br/>
            </w:r>
          </w:p>
        </w:tc>
        <w:tc>
          <w:tcPr>
            <w:tcW w:w="1548" w:type="dxa"/>
          </w:tcPr>
          <w:p w:rsidR="00086597" w:rsidRDefault="00086597" w:rsidP="00086597">
            <w:pPr>
              <w:spacing w:before="60" w:after="60"/>
              <w:rPr>
                <w:rFonts w:cs="David"/>
                <w:rtl/>
              </w:rPr>
            </w:pPr>
          </w:p>
        </w:tc>
        <w:tc>
          <w:tcPr>
            <w:tcW w:w="1548" w:type="dxa"/>
          </w:tcPr>
          <w:p w:rsidR="00086597" w:rsidRDefault="00086597" w:rsidP="00086597">
            <w:pPr>
              <w:spacing w:before="60" w:after="60"/>
              <w:rPr>
                <w:rFonts w:cs="David"/>
                <w:rtl/>
              </w:rPr>
            </w:pPr>
            <w:r>
              <w:rPr>
                <w:rFonts w:cs="David" w:hint="cs"/>
                <w:rtl/>
              </w:rPr>
              <w:t>200</w:t>
            </w:r>
          </w:p>
        </w:tc>
        <w:tc>
          <w:tcPr>
            <w:tcW w:w="1548" w:type="dxa"/>
          </w:tcPr>
          <w:p w:rsidR="00086597" w:rsidRDefault="00086597" w:rsidP="00086597">
            <w:pPr>
              <w:spacing w:before="60" w:after="60"/>
              <w:rPr>
                <w:rFonts w:cs="David"/>
                <w:rtl/>
              </w:rPr>
            </w:pPr>
          </w:p>
        </w:tc>
        <w:tc>
          <w:tcPr>
            <w:tcW w:w="1300" w:type="dxa"/>
          </w:tcPr>
          <w:p w:rsidR="00086597" w:rsidRDefault="00086597" w:rsidP="00086597">
            <w:pPr>
              <w:spacing w:before="60" w:after="60"/>
              <w:rPr>
                <w:rFonts w:cs="David"/>
                <w:rtl/>
              </w:rPr>
            </w:pPr>
            <w:r>
              <w:rPr>
                <w:rFonts w:cs="David" w:hint="cs"/>
                <w:rtl/>
              </w:rPr>
              <w:t>----</w:t>
            </w:r>
          </w:p>
        </w:tc>
      </w:tr>
      <w:tr w:rsidR="00086597" w:rsidTr="000477B1">
        <w:tc>
          <w:tcPr>
            <w:tcW w:w="817" w:type="dxa"/>
          </w:tcPr>
          <w:p w:rsidR="00086597" w:rsidRDefault="00086597" w:rsidP="00086597">
            <w:pPr>
              <w:spacing w:before="60" w:after="60"/>
              <w:rPr>
                <w:rFonts w:cs="David"/>
                <w:rtl/>
              </w:rPr>
            </w:pPr>
            <w:r>
              <w:rPr>
                <w:rFonts w:cs="David" w:hint="cs"/>
                <w:rtl/>
              </w:rPr>
              <w:lastRenderedPageBreak/>
              <w:t>6.</w:t>
            </w:r>
          </w:p>
        </w:tc>
        <w:tc>
          <w:tcPr>
            <w:tcW w:w="2704" w:type="dxa"/>
          </w:tcPr>
          <w:p w:rsidR="00086597" w:rsidRDefault="00086597" w:rsidP="00086597">
            <w:pPr>
              <w:spacing w:before="60" w:after="60"/>
              <w:rPr>
                <w:rFonts w:cs="David"/>
                <w:rtl/>
              </w:rPr>
            </w:pPr>
            <w:r>
              <w:rPr>
                <w:rFonts w:cs="David" w:hint="cs"/>
                <w:rtl/>
              </w:rPr>
              <w:t>הנחה ללומדה ללא קריינות ללומדה באורך של 10 דקות</w:t>
            </w:r>
          </w:p>
        </w:tc>
        <w:tc>
          <w:tcPr>
            <w:tcW w:w="1548" w:type="dxa"/>
          </w:tcPr>
          <w:p w:rsidR="00086597" w:rsidRDefault="00086597" w:rsidP="00086597">
            <w:pPr>
              <w:spacing w:before="60" w:after="60"/>
              <w:rPr>
                <w:rFonts w:cs="David"/>
                <w:rtl/>
              </w:rPr>
            </w:pPr>
            <w:r>
              <w:rPr>
                <w:rFonts w:cs="David" w:hint="cs"/>
                <w:rtl/>
              </w:rPr>
              <w:t xml:space="preserve">ה-% הספק הציע בהצעתו מוכפל בהצעת המחיר של ללומדה של 10 דקות </w:t>
            </w:r>
            <w:r w:rsidRPr="000D6D99">
              <w:rPr>
                <w:rFonts w:cs="David" w:hint="cs"/>
                <w:b/>
                <w:bCs/>
                <w:u w:val="single"/>
                <w:rtl/>
              </w:rPr>
              <w:t>במינוס</w:t>
            </w:r>
          </w:p>
        </w:tc>
        <w:tc>
          <w:tcPr>
            <w:tcW w:w="1548" w:type="dxa"/>
          </w:tcPr>
          <w:p w:rsidR="00086597" w:rsidRDefault="00086597" w:rsidP="00086597">
            <w:pPr>
              <w:spacing w:before="60" w:after="60"/>
              <w:rPr>
                <w:rFonts w:cs="David"/>
                <w:rtl/>
              </w:rPr>
            </w:pPr>
            <w:r>
              <w:rPr>
                <w:rFonts w:cs="David" w:hint="cs"/>
                <w:rtl/>
              </w:rPr>
              <w:t>10</w:t>
            </w:r>
          </w:p>
        </w:tc>
        <w:tc>
          <w:tcPr>
            <w:tcW w:w="1548" w:type="dxa"/>
          </w:tcPr>
          <w:p w:rsidR="00086597" w:rsidRDefault="00086597" w:rsidP="00086597">
            <w:pPr>
              <w:spacing w:before="60" w:after="60"/>
              <w:rPr>
                <w:rFonts w:cs="David"/>
                <w:rtl/>
              </w:rPr>
            </w:pPr>
          </w:p>
        </w:tc>
        <w:tc>
          <w:tcPr>
            <w:tcW w:w="1300" w:type="dxa"/>
          </w:tcPr>
          <w:p w:rsidR="00086597" w:rsidRDefault="00086597" w:rsidP="00086597">
            <w:pPr>
              <w:spacing w:before="60" w:after="60"/>
              <w:rPr>
                <w:rFonts w:cs="David"/>
                <w:rtl/>
              </w:rPr>
            </w:pPr>
            <w:r>
              <w:rPr>
                <w:rFonts w:cs="David" w:hint="cs"/>
                <w:rtl/>
              </w:rPr>
              <w:t>ראה דוגמא לחישוב בהערה ב' בתחתית הטבלה</w:t>
            </w:r>
          </w:p>
        </w:tc>
      </w:tr>
      <w:tr w:rsidR="00086597" w:rsidTr="000477B1">
        <w:trPr>
          <w:cantSplit/>
        </w:trPr>
        <w:tc>
          <w:tcPr>
            <w:tcW w:w="817" w:type="dxa"/>
          </w:tcPr>
          <w:p w:rsidR="00086597" w:rsidRDefault="00086597" w:rsidP="00086597">
            <w:pPr>
              <w:spacing w:before="60" w:after="60"/>
              <w:rPr>
                <w:rFonts w:cs="David"/>
                <w:rtl/>
              </w:rPr>
            </w:pPr>
            <w:r>
              <w:rPr>
                <w:rFonts w:cs="David" w:hint="cs"/>
                <w:rtl/>
              </w:rPr>
              <w:t>7.</w:t>
            </w:r>
          </w:p>
        </w:tc>
        <w:tc>
          <w:tcPr>
            <w:tcW w:w="2704" w:type="dxa"/>
          </w:tcPr>
          <w:p w:rsidR="00086597" w:rsidRDefault="00086597" w:rsidP="00086597">
            <w:pPr>
              <w:spacing w:before="60" w:after="60"/>
              <w:rPr>
                <w:rFonts w:cs="David"/>
                <w:rtl/>
              </w:rPr>
            </w:pPr>
            <w:r>
              <w:rPr>
                <w:rFonts w:cs="David" w:hint="cs"/>
                <w:rtl/>
              </w:rPr>
              <w:t>הנחה ללומדה ללא קריינות ללומדה באורך של 20 דקות</w:t>
            </w:r>
          </w:p>
        </w:tc>
        <w:tc>
          <w:tcPr>
            <w:tcW w:w="1548" w:type="dxa"/>
          </w:tcPr>
          <w:p w:rsidR="00086597" w:rsidRDefault="00086597" w:rsidP="00086597">
            <w:pPr>
              <w:spacing w:before="60" w:after="60"/>
              <w:rPr>
                <w:rFonts w:cs="David"/>
                <w:rtl/>
              </w:rPr>
            </w:pPr>
            <w:r>
              <w:rPr>
                <w:rFonts w:cs="David" w:hint="cs"/>
                <w:rtl/>
              </w:rPr>
              <w:t xml:space="preserve">ה-% הספק הציע בהצעתו מוכפל בהצעת המחיר של ללומדה של 10 דקות </w:t>
            </w:r>
            <w:r w:rsidRPr="000D6D99">
              <w:rPr>
                <w:rFonts w:cs="David" w:hint="cs"/>
                <w:b/>
                <w:bCs/>
                <w:u w:val="single"/>
                <w:rtl/>
              </w:rPr>
              <w:t>במינוס</w:t>
            </w:r>
          </w:p>
        </w:tc>
        <w:tc>
          <w:tcPr>
            <w:tcW w:w="1548" w:type="dxa"/>
          </w:tcPr>
          <w:p w:rsidR="00086597" w:rsidRDefault="00086597" w:rsidP="00086597">
            <w:pPr>
              <w:spacing w:before="60" w:after="60"/>
              <w:rPr>
                <w:rFonts w:cs="David"/>
                <w:rtl/>
              </w:rPr>
            </w:pPr>
            <w:r>
              <w:rPr>
                <w:rFonts w:cs="David" w:hint="cs"/>
                <w:rtl/>
              </w:rPr>
              <w:t>10</w:t>
            </w:r>
          </w:p>
        </w:tc>
        <w:tc>
          <w:tcPr>
            <w:tcW w:w="1548" w:type="dxa"/>
          </w:tcPr>
          <w:p w:rsidR="00086597" w:rsidRDefault="00086597" w:rsidP="00086597">
            <w:pPr>
              <w:spacing w:before="60" w:after="60"/>
              <w:rPr>
                <w:rFonts w:cs="David"/>
                <w:rtl/>
              </w:rPr>
            </w:pPr>
          </w:p>
        </w:tc>
        <w:tc>
          <w:tcPr>
            <w:tcW w:w="1300" w:type="dxa"/>
          </w:tcPr>
          <w:p w:rsidR="00086597" w:rsidRDefault="00086597" w:rsidP="00086597">
            <w:pPr>
              <w:spacing w:before="60" w:after="60"/>
              <w:rPr>
                <w:rFonts w:cs="David"/>
                <w:rtl/>
              </w:rPr>
            </w:pPr>
            <w:r>
              <w:rPr>
                <w:rFonts w:cs="David" w:hint="cs"/>
                <w:rtl/>
              </w:rPr>
              <w:t>ראה דוגמא לחישוב בהערה ב' בתחתית הטבלה</w:t>
            </w:r>
          </w:p>
        </w:tc>
      </w:tr>
      <w:tr w:rsidR="00086597" w:rsidTr="000477B1">
        <w:tc>
          <w:tcPr>
            <w:tcW w:w="817" w:type="dxa"/>
          </w:tcPr>
          <w:p w:rsidR="00086597" w:rsidRDefault="00086597" w:rsidP="00086597">
            <w:pPr>
              <w:spacing w:before="60" w:after="60"/>
              <w:rPr>
                <w:rFonts w:cs="David"/>
                <w:rtl/>
              </w:rPr>
            </w:pPr>
            <w:r>
              <w:rPr>
                <w:rFonts w:cs="David" w:hint="cs"/>
                <w:rtl/>
              </w:rPr>
              <w:t>8.</w:t>
            </w:r>
          </w:p>
        </w:tc>
        <w:tc>
          <w:tcPr>
            <w:tcW w:w="2704" w:type="dxa"/>
          </w:tcPr>
          <w:p w:rsidR="00086597" w:rsidRDefault="00086597" w:rsidP="00086597">
            <w:pPr>
              <w:spacing w:before="60" w:after="60"/>
              <w:rPr>
                <w:rFonts w:cs="David"/>
                <w:rtl/>
              </w:rPr>
            </w:pPr>
            <w:r>
              <w:rPr>
                <w:rFonts w:cs="David" w:hint="cs"/>
                <w:rtl/>
              </w:rPr>
              <w:t>הנחה ללומדה ללא קריינות ללומדה באורך של 30 דקות</w:t>
            </w:r>
          </w:p>
        </w:tc>
        <w:tc>
          <w:tcPr>
            <w:tcW w:w="1548" w:type="dxa"/>
          </w:tcPr>
          <w:p w:rsidR="00086597" w:rsidRDefault="00086597" w:rsidP="00086597">
            <w:pPr>
              <w:spacing w:before="60" w:after="60"/>
              <w:rPr>
                <w:rFonts w:cs="David"/>
                <w:rtl/>
              </w:rPr>
            </w:pPr>
            <w:r>
              <w:rPr>
                <w:rFonts w:cs="David" w:hint="cs"/>
                <w:rtl/>
              </w:rPr>
              <w:t xml:space="preserve">ה-% הספק הציע בהצעתו מוכפל בהצעת המחיר של ללומדה של 10 דקות </w:t>
            </w:r>
            <w:r w:rsidRPr="000D6D99">
              <w:rPr>
                <w:rFonts w:cs="David" w:hint="cs"/>
                <w:b/>
                <w:bCs/>
                <w:u w:val="single"/>
                <w:rtl/>
              </w:rPr>
              <w:t>במינוס</w:t>
            </w:r>
          </w:p>
        </w:tc>
        <w:tc>
          <w:tcPr>
            <w:tcW w:w="1548" w:type="dxa"/>
          </w:tcPr>
          <w:p w:rsidR="00086597" w:rsidRDefault="00086597" w:rsidP="00086597">
            <w:pPr>
              <w:spacing w:before="60" w:after="60"/>
              <w:rPr>
                <w:rFonts w:cs="David"/>
                <w:rtl/>
              </w:rPr>
            </w:pPr>
            <w:r>
              <w:rPr>
                <w:rFonts w:cs="David" w:hint="cs"/>
                <w:rtl/>
              </w:rPr>
              <w:t>10</w:t>
            </w:r>
          </w:p>
        </w:tc>
        <w:tc>
          <w:tcPr>
            <w:tcW w:w="1548" w:type="dxa"/>
          </w:tcPr>
          <w:p w:rsidR="00086597" w:rsidRDefault="00086597" w:rsidP="00086597">
            <w:pPr>
              <w:spacing w:before="60" w:after="60"/>
              <w:rPr>
                <w:rFonts w:cs="David"/>
                <w:rtl/>
              </w:rPr>
            </w:pPr>
          </w:p>
        </w:tc>
        <w:tc>
          <w:tcPr>
            <w:tcW w:w="1300" w:type="dxa"/>
          </w:tcPr>
          <w:p w:rsidR="00086597" w:rsidRDefault="00086597" w:rsidP="00086597">
            <w:pPr>
              <w:spacing w:before="60" w:after="60"/>
              <w:rPr>
                <w:rFonts w:cs="David"/>
                <w:rtl/>
              </w:rPr>
            </w:pPr>
            <w:r>
              <w:rPr>
                <w:rFonts w:cs="David" w:hint="cs"/>
                <w:rtl/>
              </w:rPr>
              <w:t>ראה דוגמא לחישוב בהערה ב' בתחתית הטבלה</w:t>
            </w:r>
          </w:p>
        </w:tc>
      </w:tr>
      <w:tr w:rsidR="00086597" w:rsidTr="000477B1">
        <w:tc>
          <w:tcPr>
            <w:tcW w:w="817" w:type="dxa"/>
          </w:tcPr>
          <w:p w:rsidR="00086597" w:rsidRDefault="00086597" w:rsidP="00086597">
            <w:pPr>
              <w:spacing w:before="60" w:after="60"/>
              <w:rPr>
                <w:rFonts w:cs="David"/>
                <w:rtl/>
              </w:rPr>
            </w:pPr>
            <w:r>
              <w:rPr>
                <w:rFonts w:cs="David" w:hint="cs"/>
                <w:rtl/>
              </w:rPr>
              <w:t>9.</w:t>
            </w:r>
          </w:p>
        </w:tc>
        <w:tc>
          <w:tcPr>
            <w:tcW w:w="2704" w:type="dxa"/>
          </w:tcPr>
          <w:p w:rsidR="00086597" w:rsidRDefault="00086597" w:rsidP="00086597">
            <w:pPr>
              <w:spacing w:before="60" w:after="60"/>
              <w:rPr>
                <w:rFonts w:cs="David"/>
                <w:rtl/>
              </w:rPr>
            </w:pPr>
            <w:r>
              <w:rPr>
                <w:rFonts w:cs="David" w:hint="cs"/>
                <w:rtl/>
              </w:rPr>
              <w:t>תוספת קריינות לכל שפה עבור לומדה באורך של 10 דקות</w:t>
            </w:r>
          </w:p>
        </w:tc>
        <w:tc>
          <w:tcPr>
            <w:tcW w:w="1548" w:type="dxa"/>
          </w:tcPr>
          <w:p w:rsidR="00086597" w:rsidRDefault="00086597" w:rsidP="00086597">
            <w:pPr>
              <w:spacing w:before="60" w:after="60"/>
              <w:rPr>
                <w:rFonts w:cs="David"/>
                <w:rtl/>
              </w:rPr>
            </w:pPr>
          </w:p>
        </w:tc>
        <w:tc>
          <w:tcPr>
            <w:tcW w:w="1548" w:type="dxa"/>
          </w:tcPr>
          <w:p w:rsidR="00086597" w:rsidRDefault="00086597" w:rsidP="00086597">
            <w:pPr>
              <w:spacing w:before="60" w:after="60"/>
              <w:rPr>
                <w:rFonts w:cs="David"/>
                <w:rtl/>
              </w:rPr>
            </w:pPr>
            <w:r>
              <w:rPr>
                <w:rFonts w:cs="David" w:hint="cs"/>
                <w:rtl/>
              </w:rPr>
              <w:t>10</w:t>
            </w:r>
          </w:p>
        </w:tc>
        <w:tc>
          <w:tcPr>
            <w:tcW w:w="1548" w:type="dxa"/>
          </w:tcPr>
          <w:p w:rsidR="00086597" w:rsidRDefault="00086597" w:rsidP="00086597">
            <w:pPr>
              <w:spacing w:before="60" w:after="60"/>
              <w:rPr>
                <w:rFonts w:cs="David"/>
                <w:rtl/>
              </w:rPr>
            </w:pPr>
          </w:p>
        </w:tc>
        <w:tc>
          <w:tcPr>
            <w:tcW w:w="1300" w:type="dxa"/>
          </w:tcPr>
          <w:p w:rsidR="00086597" w:rsidRDefault="00086597" w:rsidP="00086597">
            <w:pPr>
              <w:spacing w:before="60" w:after="60"/>
              <w:rPr>
                <w:rFonts w:cs="David"/>
                <w:rtl/>
              </w:rPr>
            </w:pPr>
            <w:r w:rsidRPr="009E3A4A">
              <w:rPr>
                <w:rFonts w:cs="David" w:hint="cs"/>
                <w:rtl/>
              </w:rPr>
              <w:t>---</w:t>
            </w:r>
          </w:p>
        </w:tc>
      </w:tr>
      <w:tr w:rsidR="00086597" w:rsidTr="000477B1">
        <w:tc>
          <w:tcPr>
            <w:tcW w:w="817" w:type="dxa"/>
          </w:tcPr>
          <w:p w:rsidR="00086597" w:rsidRDefault="00086597" w:rsidP="00086597">
            <w:pPr>
              <w:spacing w:before="60" w:after="60"/>
              <w:rPr>
                <w:rFonts w:cs="David"/>
                <w:rtl/>
              </w:rPr>
            </w:pPr>
            <w:r>
              <w:rPr>
                <w:rFonts w:cs="David" w:hint="cs"/>
                <w:rtl/>
              </w:rPr>
              <w:t>10</w:t>
            </w:r>
          </w:p>
        </w:tc>
        <w:tc>
          <w:tcPr>
            <w:tcW w:w="2704" w:type="dxa"/>
          </w:tcPr>
          <w:p w:rsidR="00086597" w:rsidRDefault="00086597" w:rsidP="00086597">
            <w:pPr>
              <w:spacing w:before="60" w:after="60"/>
              <w:rPr>
                <w:rFonts w:cs="David"/>
                <w:rtl/>
              </w:rPr>
            </w:pPr>
            <w:r>
              <w:rPr>
                <w:rFonts w:cs="David" w:hint="cs"/>
                <w:rtl/>
              </w:rPr>
              <w:t>תוספת קריינות לכל שפה עבור לומדה באורך של 20 דקות</w:t>
            </w:r>
          </w:p>
        </w:tc>
        <w:tc>
          <w:tcPr>
            <w:tcW w:w="1548" w:type="dxa"/>
          </w:tcPr>
          <w:p w:rsidR="00086597" w:rsidRDefault="00086597" w:rsidP="00086597">
            <w:pPr>
              <w:spacing w:before="60" w:after="60"/>
              <w:rPr>
                <w:rFonts w:cs="David"/>
                <w:rtl/>
              </w:rPr>
            </w:pPr>
          </w:p>
        </w:tc>
        <w:tc>
          <w:tcPr>
            <w:tcW w:w="1548" w:type="dxa"/>
          </w:tcPr>
          <w:p w:rsidR="00086597" w:rsidRDefault="00086597" w:rsidP="00086597">
            <w:pPr>
              <w:spacing w:before="60" w:after="60"/>
              <w:rPr>
                <w:rFonts w:cs="David"/>
                <w:rtl/>
              </w:rPr>
            </w:pPr>
            <w:r>
              <w:rPr>
                <w:rFonts w:cs="David" w:hint="cs"/>
                <w:rtl/>
              </w:rPr>
              <w:t>15</w:t>
            </w:r>
          </w:p>
        </w:tc>
        <w:tc>
          <w:tcPr>
            <w:tcW w:w="1548" w:type="dxa"/>
          </w:tcPr>
          <w:p w:rsidR="00086597" w:rsidRDefault="00086597" w:rsidP="00086597">
            <w:pPr>
              <w:spacing w:before="60" w:after="60"/>
              <w:rPr>
                <w:rFonts w:cs="David"/>
                <w:rtl/>
              </w:rPr>
            </w:pPr>
          </w:p>
        </w:tc>
        <w:tc>
          <w:tcPr>
            <w:tcW w:w="1300" w:type="dxa"/>
          </w:tcPr>
          <w:p w:rsidR="00086597" w:rsidRDefault="00086597" w:rsidP="00086597">
            <w:pPr>
              <w:spacing w:before="60" w:after="60"/>
              <w:rPr>
                <w:rFonts w:cs="David"/>
                <w:rtl/>
              </w:rPr>
            </w:pPr>
            <w:r w:rsidRPr="009E3A4A">
              <w:rPr>
                <w:rFonts w:cs="David" w:hint="cs"/>
                <w:rtl/>
              </w:rPr>
              <w:t>---</w:t>
            </w:r>
          </w:p>
        </w:tc>
      </w:tr>
      <w:tr w:rsidR="00086597" w:rsidTr="000477B1">
        <w:tc>
          <w:tcPr>
            <w:tcW w:w="817" w:type="dxa"/>
          </w:tcPr>
          <w:p w:rsidR="00086597" w:rsidRDefault="00086597" w:rsidP="00086597">
            <w:pPr>
              <w:spacing w:before="60" w:after="60"/>
              <w:rPr>
                <w:rFonts w:cs="David"/>
                <w:rtl/>
              </w:rPr>
            </w:pPr>
            <w:r>
              <w:rPr>
                <w:rFonts w:cs="David" w:hint="cs"/>
                <w:rtl/>
              </w:rPr>
              <w:t>11.</w:t>
            </w:r>
          </w:p>
        </w:tc>
        <w:tc>
          <w:tcPr>
            <w:tcW w:w="2704" w:type="dxa"/>
          </w:tcPr>
          <w:p w:rsidR="00086597" w:rsidRDefault="00086597" w:rsidP="00086597">
            <w:pPr>
              <w:spacing w:before="60" w:after="60"/>
              <w:rPr>
                <w:rFonts w:cs="David"/>
                <w:rtl/>
              </w:rPr>
            </w:pPr>
            <w:r>
              <w:rPr>
                <w:rFonts w:cs="David" w:hint="cs"/>
                <w:rtl/>
              </w:rPr>
              <w:t>תוספת קריינות לכל שפה עבור לומדה באורך של 30 דקות</w:t>
            </w:r>
          </w:p>
        </w:tc>
        <w:tc>
          <w:tcPr>
            <w:tcW w:w="1548" w:type="dxa"/>
          </w:tcPr>
          <w:p w:rsidR="00086597" w:rsidRDefault="00086597" w:rsidP="00086597">
            <w:pPr>
              <w:spacing w:before="60" w:after="60"/>
              <w:rPr>
                <w:rFonts w:cs="David"/>
                <w:rtl/>
              </w:rPr>
            </w:pPr>
          </w:p>
        </w:tc>
        <w:tc>
          <w:tcPr>
            <w:tcW w:w="1548" w:type="dxa"/>
          </w:tcPr>
          <w:p w:rsidR="00086597" w:rsidRDefault="00086597" w:rsidP="00086597">
            <w:pPr>
              <w:spacing w:before="60" w:after="60"/>
              <w:rPr>
                <w:rFonts w:cs="David"/>
                <w:rtl/>
              </w:rPr>
            </w:pPr>
            <w:r>
              <w:rPr>
                <w:rFonts w:cs="David" w:hint="cs"/>
                <w:rtl/>
              </w:rPr>
              <w:t>10</w:t>
            </w:r>
          </w:p>
        </w:tc>
        <w:tc>
          <w:tcPr>
            <w:tcW w:w="1548" w:type="dxa"/>
          </w:tcPr>
          <w:p w:rsidR="00086597" w:rsidRDefault="00086597" w:rsidP="00086597">
            <w:pPr>
              <w:spacing w:before="60" w:after="60"/>
              <w:rPr>
                <w:rFonts w:cs="David"/>
                <w:rtl/>
              </w:rPr>
            </w:pPr>
          </w:p>
        </w:tc>
        <w:tc>
          <w:tcPr>
            <w:tcW w:w="1300" w:type="dxa"/>
          </w:tcPr>
          <w:p w:rsidR="00086597" w:rsidRDefault="00086597" w:rsidP="00086597">
            <w:pPr>
              <w:spacing w:before="60" w:after="60"/>
              <w:rPr>
                <w:rFonts w:cs="David"/>
                <w:rtl/>
              </w:rPr>
            </w:pPr>
            <w:r w:rsidRPr="009E3A4A">
              <w:rPr>
                <w:rFonts w:cs="David" w:hint="cs"/>
                <w:rtl/>
              </w:rPr>
              <w:t>---</w:t>
            </w:r>
          </w:p>
        </w:tc>
      </w:tr>
      <w:tr w:rsidR="00086597" w:rsidTr="000477B1">
        <w:tc>
          <w:tcPr>
            <w:tcW w:w="817" w:type="dxa"/>
          </w:tcPr>
          <w:p w:rsidR="00086597" w:rsidRDefault="00086597" w:rsidP="00086597">
            <w:pPr>
              <w:spacing w:before="60" w:after="60"/>
              <w:rPr>
                <w:rFonts w:cs="David"/>
                <w:rtl/>
              </w:rPr>
            </w:pPr>
            <w:r>
              <w:rPr>
                <w:rFonts w:cs="David" w:hint="cs"/>
                <w:rtl/>
              </w:rPr>
              <w:t>12.</w:t>
            </w:r>
          </w:p>
        </w:tc>
        <w:tc>
          <w:tcPr>
            <w:tcW w:w="2704" w:type="dxa"/>
          </w:tcPr>
          <w:p w:rsidR="00086597" w:rsidRDefault="00086597" w:rsidP="00086597">
            <w:pPr>
              <w:spacing w:before="60" w:after="60"/>
              <w:rPr>
                <w:rFonts w:cs="David"/>
                <w:rtl/>
              </w:rPr>
            </w:pPr>
            <w:r>
              <w:rPr>
                <w:rFonts w:cs="David" w:hint="cs"/>
                <w:rtl/>
              </w:rPr>
              <w:t>תוספת כתוביות בעברית  עבור לומדה באורך של 10 דקות</w:t>
            </w:r>
          </w:p>
        </w:tc>
        <w:tc>
          <w:tcPr>
            <w:tcW w:w="1548" w:type="dxa"/>
          </w:tcPr>
          <w:p w:rsidR="00086597" w:rsidRDefault="00086597" w:rsidP="00086597">
            <w:pPr>
              <w:spacing w:before="60" w:after="60"/>
              <w:rPr>
                <w:rFonts w:cs="David"/>
                <w:rtl/>
              </w:rPr>
            </w:pPr>
          </w:p>
        </w:tc>
        <w:tc>
          <w:tcPr>
            <w:tcW w:w="1548" w:type="dxa"/>
          </w:tcPr>
          <w:p w:rsidR="00086597" w:rsidRDefault="00086597" w:rsidP="00086597">
            <w:pPr>
              <w:spacing w:before="60" w:after="60"/>
              <w:rPr>
                <w:rFonts w:cs="David"/>
                <w:rtl/>
              </w:rPr>
            </w:pPr>
            <w:r>
              <w:rPr>
                <w:rFonts w:cs="David" w:hint="cs"/>
                <w:rtl/>
              </w:rPr>
              <w:t>10</w:t>
            </w:r>
          </w:p>
        </w:tc>
        <w:tc>
          <w:tcPr>
            <w:tcW w:w="1548" w:type="dxa"/>
          </w:tcPr>
          <w:p w:rsidR="00086597" w:rsidRDefault="00086597" w:rsidP="00086597">
            <w:pPr>
              <w:spacing w:before="60" w:after="60"/>
              <w:rPr>
                <w:rFonts w:cs="David"/>
                <w:rtl/>
              </w:rPr>
            </w:pPr>
          </w:p>
        </w:tc>
        <w:tc>
          <w:tcPr>
            <w:tcW w:w="1300" w:type="dxa"/>
          </w:tcPr>
          <w:p w:rsidR="00086597" w:rsidRDefault="00086597" w:rsidP="00086597">
            <w:pPr>
              <w:spacing w:before="60" w:after="60"/>
              <w:rPr>
                <w:rFonts w:cs="David"/>
                <w:rtl/>
              </w:rPr>
            </w:pPr>
            <w:r w:rsidRPr="009E3A4A">
              <w:rPr>
                <w:rFonts w:cs="David" w:hint="cs"/>
                <w:rtl/>
              </w:rPr>
              <w:t>---</w:t>
            </w:r>
          </w:p>
        </w:tc>
      </w:tr>
      <w:tr w:rsidR="00086597" w:rsidTr="000477B1">
        <w:tc>
          <w:tcPr>
            <w:tcW w:w="817" w:type="dxa"/>
          </w:tcPr>
          <w:p w:rsidR="00086597" w:rsidRDefault="00086597" w:rsidP="00086597">
            <w:pPr>
              <w:spacing w:before="60" w:after="60"/>
              <w:rPr>
                <w:rFonts w:cs="David"/>
                <w:rtl/>
              </w:rPr>
            </w:pPr>
            <w:r>
              <w:rPr>
                <w:rFonts w:cs="David" w:hint="cs"/>
                <w:rtl/>
              </w:rPr>
              <w:t>13.</w:t>
            </w:r>
          </w:p>
        </w:tc>
        <w:tc>
          <w:tcPr>
            <w:tcW w:w="2704" w:type="dxa"/>
          </w:tcPr>
          <w:p w:rsidR="00086597" w:rsidRDefault="00086597" w:rsidP="00086597">
            <w:pPr>
              <w:spacing w:before="60" w:after="60"/>
              <w:rPr>
                <w:rFonts w:cs="David"/>
                <w:rtl/>
              </w:rPr>
            </w:pPr>
            <w:r w:rsidRPr="00F033C8">
              <w:rPr>
                <w:rFonts w:cs="David" w:hint="cs"/>
                <w:rtl/>
              </w:rPr>
              <w:t xml:space="preserve">תוספת כתוביות בעברית  עבור לומדה באורך של </w:t>
            </w:r>
            <w:r>
              <w:rPr>
                <w:rFonts w:cs="David" w:hint="cs"/>
                <w:rtl/>
              </w:rPr>
              <w:t>20</w:t>
            </w:r>
            <w:r w:rsidRPr="00F033C8">
              <w:rPr>
                <w:rFonts w:cs="David" w:hint="cs"/>
                <w:rtl/>
              </w:rPr>
              <w:t xml:space="preserve"> דקות</w:t>
            </w:r>
          </w:p>
        </w:tc>
        <w:tc>
          <w:tcPr>
            <w:tcW w:w="1548" w:type="dxa"/>
          </w:tcPr>
          <w:p w:rsidR="00086597" w:rsidRDefault="00086597" w:rsidP="00086597">
            <w:pPr>
              <w:spacing w:before="60" w:after="60"/>
              <w:rPr>
                <w:rFonts w:cs="David"/>
                <w:rtl/>
              </w:rPr>
            </w:pPr>
          </w:p>
        </w:tc>
        <w:tc>
          <w:tcPr>
            <w:tcW w:w="1548" w:type="dxa"/>
          </w:tcPr>
          <w:p w:rsidR="00086597" w:rsidRDefault="00086597" w:rsidP="00086597">
            <w:pPr>
              <w:spacing w:before="60" w:after="60"/>
              <w:rPr>
                <w:rFonts w:cs="David"/>
                <w:rtl/>
              </w:rPr>
            </w:pPr>
            <w:r>
              <w:rPr>
                <w:rFonts w:cs="David" w:hint="cs"/>
                <w:rtl/>
              </w:rPr>
              <w:t>15</w:t>
            </w:r>
          </w:p>
        </w:tc>
        <w:tc>
          <w:tcPr>
            <w:tcW w:w="1548" w:type="dxa"/>
          </w:tcPr>
          <w:p w:rsidR="00086597" w:rsidRDefault="00086597" w:rsidP="00086597">
            <w:pPr>
              <w:spacing w:before="60" w:after="60"/>
              <w:rPr>
                <w:rFonts w:cs="David"/>
                <w:rtl/>
              </w:rPr>
            </w:pPr>
          </w:p>
        </w:tc>
        <w:tc>
          <w:tcPr>
            <w:tcW w:w="1300" w:type="dxa"/>
          </w:tcPr>
          <w:p w:rsidR="00086597" w:rsidRDefault="00086597" w:rsidP="00086597">
            <w:pPr>
              <w:spacing w:before="60" w:after="60"/>
              <w:rPr>
                <w:rFonts w:cs="David"/>
                <w:rtl/>
              </w:rPr>
            </w:pPr>
            <w:r w:rsidRPr="009E3A4A">
              <w:rPr>
                <w:rFonts w:cs="David" w:hint="cs"/>
                <w:rtl/>
              </w:rPr>
              <w:t>---</w:t>
            </w:r>
          </w:p>
        </w:tc>
      </w:tr>
      <w:tr w:rsidR="00086597" w:rsidTr="000477B1">
        <w:tc>
          <w:tcPr>
            <w:tcW w:w="817" w:type="dxa"/>
          </w:tcPr>
          <w:p w:rsidR="00086597" w:rsidRDefault="00086597" w:rsidP="00086597">
            <w:pPr>
              <w:spacing w:before="60" w:after="60"/>
              <w:rPr>
                <w:rFonts w:cs="David"/>
                <w:rtl/>
              </w:rPr>
            </w:pPr>
            <w:r>
              <w:rPr>
                <w:rFonts w:cs="David" w:hint="cs"/>
                <w:rtl/>
              </w:rPr>
              <w:t>14.</w:t>
            </w:r>
          </w:p>
        </w:tc>
        <w:tc>
          <w:tcPr>
            <w:tcW w:w="2704" w:type="dxa"/>
          </w:tcPr>
          <w:p w:rsidR="00086597" w:rsidRDefault="00086597" w:rsidP="00086597">
            <w:pPr>
              <w:spacing w:before="60" w:after="60"/>
              <w:rPr>
                <w:rFonts w:cs="David"/>
                <w:rtl/>
              </w:rPr>
            </w:pPr>
            <w:r w:rsidRPr="00F033C8">
              <w:rPr>
                <w:rFonts w:cs="David" w:hint="cs"/>
                <w:rtl/>
              </w:rPr>
              <w:t xml:space="preserve">תוספת כתוביות בעברית  עבור לומדה באורך של </w:t>
            </w:r>
            <w:r>
              <w:rPr>
                <w:rFonts w:cs="David" w:hint="cs"/>
                <w:rtl/>
              </w:rPr>
              <w:t>30</w:t>
            </w:r>
            <w:r w:rsidRPr="00F033C8">
              <w:rPr>
                <w:rFonts w:cs="David" w:hint="cs"/>
                <w:rtl/>
              </w:rPr>
              <w:t xml:space="preserve"> דקות</w:t>
            </w:r>
          </w:p>
        </w:tc>
        <w:tc>
          <w:tcPr>
            <w:tcW w:w="1548" w:type="dxa"/>
          </w:tcPr>
          <w:p w:rsidR="00086597" w:rsidRDefault="00086597" w:rsidP="00086597">
            <w:pPr>
              <w:spacing w:before="60" w:after="60"/>
              <w:rPr>
                <w:rFonts w:cs="David"/>
                <w:rtl/>
              </w:rPr>
            </w:pPr>
          </w:p>
        </w:tc>
        <w:tc>
          <w:tcPr>
            <w:tcW w:w="1548" w:type="dxa"/>
          </w:tcPr>
          <w:p w:rsidR="00086597" w:rsidRDefault="00086597" w:rsidP="00086597">
            <w:pPr>
              <w:spacing w:before="60" w:after="60"/>
              <w:rPr>
                <w:rFonts w:cs="David"/>
                <w:rtl/>
              </w:rPr>
            </w:pPr>
            <w:r>
              <w:rPr>
                <w:rFonts w:cs="David" w:hint="cs"/>
                <w:rtl/>
              </w:rPr>
              <w:t>10</w:t>
            </w:r>
          </w:p>
        </w:tc>
        <w:tc>
          <w:tcPr>
            <w:tcW w:w="1548" w:type="dxa"/>
          </w:tcPr>
          <w:p w:rsidR="00086597" w:rsidRDefault="00086597" w:rsidP="00086597">
            <w:pPr>
              <w:spacing w:before="60" w:after="60"/>
              <w:rPr>
                <w:rFonts w:cs="David"/>
                <w:rtl/>
              </w:rPr>
            </w:pPr>
          </w:p>
        </w:tc>
        <w:tc>
          <w:tcPr>
            <w:tcW w:w="1300" w:type="dxa"/>
          </w:tcPr>
          <w:p w:rsidR="00086597" w:rsidRDefault="00086597" w:rsidP="00086597">
            <w:pPr>
              <w:spacing w:before="60" w:after="60"/>
              <w:rPr>
                <w:rFonts w:cs="David"/>
                <w:rtl/>
              </w:rPr>
            </w:pPr>
            <w:r w:rsidRPr="009E3A4A">
              <w:rPr>
                <w:rFonts w:cs="David" w:hint="cs"/>
                <w:rtl/>
              </w:rPr>
              <w:t>---</w:t>
            </w:r>
          </w:p>
        </w:tc>
      </w:tr>
      <w:tr w:rsidR="00086597" w:rsidTr="000477B1">
        <w:tc>
          <w:tcPr>
            <w:tcW w:w="817" w:type="dxa"/>
          </w:tcPr>
          <w:p w:rsidR="00086597" w:rsidRDefault="00086597" w:rsidP="00086597">
            <w:pPr>
              <w:spacing w:before="60" w:after="60"/>
              <w:rPr>
                <w:rFonts w:cs="David"/>
                <w:rtl/>
              </w:rPr>
            </w:pPr>
            <w:r>
              <w:rPr>
                <w:rFonts w:cs="David" w:hint="cs"/>
                <w:rtl/>
              </w:rPr>
              <w:t>15.</w:t>
            </w:r>
          </w:p>
        </w:tc>
        <w:tc>
          <w:tcPr>
            <w:tcW w:w="2704" w:type="dxa"/>
          </w:tcPr>
          <w:p w:rsidR="00086597" w:rsidRDefault="00086597" w:rsidP="00086597">
            <w:pPr>
              <w:spacing w:before="60" w:after="60"/>
              <w:rPr>
                <w:rFonts w:cs="David"/>
                <w:rtl/>
              </w:rPr>
            </w:pPr>
            <w:r>
              <w:rPr>
                <w:rFonts w:cs="David" w:hint="cs"/>
                <w:rtl/>
              </w:rPr>
              <w:t xml:space="preserve">תוספת כתוביות לשפות </w:t>
            </w:r>
            <w:r>
              <w:rPr>
                <w:rFonts w:cs="David" w:hint="cs"/>
                <w:rtl/>
              </w:rPr>
              <w:lastRenderedPageBreak/>
              <w:t>נוספות עבור לומדה אורך של 10 דקות</w:t>
            </w:r>
          </w:p>
        </w:tc>
        <w:tc>
          <w:tcPr>
            <w:tcW w:w="1548" w:type="dxa"/>
          </w:tcPr>
          <w:p w:rsidR="00086597" w:rsidRDefault="00086597" w:rsidP="00086597">
            <w:pPr>
              <w:spacing w:before="60" w:after="60"/>
              <w:rPr>
                <w:rFonts w:cs="David"/>
                <w:rtl/>
              </w:rPr>
            </w:pPr>
          </w:p>
        </w:tc>
        <w:tc>
          <w:tcPr>
            <w:tcW w:w="1548" w:type="dxa"/>
          </w:tcPr>
          <w:p w:rsidR="00086597" w:rsidRDefault="00086597" w:rsidP="00086597">
            <w:pPr>
              <w:spacing w:before="60" w:after="60"/>
              <w:rPr>
                <w:rFonts w:cs="David"/>
                <w:rtl/>
              </w:rPr>
            </w:pPr>
            <w:r>
              <w:rPr>
                <w:rFonts w:cs="David" w:hint="cs"/>
                <w:rtl/>
              </w:rPr>
              <w:t>10</w:t>
            </w:r>
          </w:p>
        </w:tc>
        <w:tc>
          <w:tcPr>
            <w:tcW w:w="1548" w:type="dxa"/>
          </w:tcPr>
          <w:p w:rsidR="00086597" w:rsidRDefault="00086597" w:rsidP="00086597">
            <w:pPr>
              <w:spacing w:before="60" w:after="60"/>
              <w:rPr>
                <w:rFonts w:cs="David"/>
                <w:rtl/>
              </w:rPr>
            </w:pPr>
          </w:p>
        </w:tc>
        <w:tc>
          <w:tcPr>
            <w:tcW w:w="1300" w:type="dxa"/>
          </w:tcPr>
          <w:p w:rsidR="00086597" w:rsidRDefault="00086597" w:rsidP="00086597">
            <w:pPr>
              <w:spacing w:before="60" w:after="60"/>
              <w:rPr>
                <w:rFonts w:cs="David"/>
                <w:rtl/>
              </w:rPr>
            </w:pPr>
            <w:r w:rsidRPr="009E3A4A">
              <w:rPr>
                <w:rFonts w:cs="David" w:hint="cs"/>
                <w:rtl/>
              </w:rPr>
              <w:t>---</w:t>
            </w:r>
          </w:p>
        </w:tc>
      </w:tr>
      <w:tr w:rsidR="00086597" w:rsidTr="000477B1">
        <w:tc>
          <w:tcPr>
            <w:tcW w:w="817" w:type="dxa"/>
          </w:tcPr>
          <w:p w:rsidR="00086597" w:rsidRDefault="00086597" w:rsidP="00086597">
            <w:pPr>
              <w:spacing w:before="60" w:after="60"/>
              <w:rPr>
                <w:rFonts w:cs="David"/>
                <w:rtl/>
              </w:rPr>
            </w:pPr>
            <w:r>
              <w:rPr>
                <w:rFonts w:cs="David" w:hint="cs"/>
                <w:rtl/>
              </w:rPr>
              <w:lastRenderedPageBreak/>
              <w:t>16.</w:t>
            </w:r>
          </w:p>
        </w:tc>
        <w:tc>
          <w:tcPr>
            <w:tcW w:w="2704" w:type="dxa"/>
          </w:tcPr>
          <w:p w:rsidR="00086597" w:rsidRDefault="00086597" w:rsidP="00086597">
            <w:pPr>
              <w:spacing w:before="60" w:after="60"/>
              <w:rPr>
                <w:rFonts w:cs="David"/>
                <w:rtl/>
              </w:rPr>
            </w:pPr>
            <w:r>
              <w:rPr>
                <w:rFonts w:cs="David" w:hint="cs"/>
                <w:rtl/>
              </w:rPr>
              <w:t>תוספת כתוביות לשפות נוספות עבור לומדה אורך של 20 דקות</w:t>
            </w:r>
          </w:p>
        </w:tc>
        <w:tc>
          <w:tcPr>
            <w:tcW w:w="1548" w:type="dxa"/>
          </w:tcPr>
          <w:p w:rsidR="00086597" w:rsidRDefault="00086597" w:rsidP="00086597">
            <w:pPr>
              <w:spacing w:before="60" w:after="60"/>
              <w:rPr>
                <w:rFonts w:cs="David"/>
                <w:rtl/>
              </w:rPr>
            </w:pPr>
          </w:p>
        </w:tc>
        <w:tc>
          <w:tcPr>
            <w:tcW w:w="1548" w:type="dxa"/>
          </w:tcPr>
          <w:p w:rsidR="00086597" w:rsidRDefault="00086597" w:rsidP="00086597">
            <w:pPr>
              <w:spacing w:before="60" w:after="60"/>
              <w:rPr>
                <w:rFonts w:cs="David"/>
                <w:rtl/>
              </w:rPr>
            </w:pPr>
            <w:r>
              <w:rPr>
                <w:rFonts w:cs="David" w:hint="cs"/>
                <w:rtl/>
              </w:rPr>
              <w:t>15</w:t>
            </w:r>
          </w:p>
        </w:tc>
        <w:tc>
          <w:tcPr>
            <w:tcW w:w="1548" w:type="dxa"/>
          </w:tcPr>
          <w:p w:rsidR="00086597" w:rsidRDefault="00086597" w:rsidP="00086597">
            <w:pPr>
              <w:spacing w:before="60" w:after="60"/>
              <w:rPr>
                <w:rFonts w:cs="David"/>
                <w:rtl/>
              </w:rPr>
            </w:pPr>
          </w:p>
        </w:tc>
        <w:tc>
          <w:tcPr>
            <w:tcW w:w="1300" w:type="dxa"/>
          </w:tcPr>
          <w:p w:rsidR="00086597" w:rsidRDefault="00086597" w:rsidP="00086597">
            <w:pPr>
              <w:spacing w:before="60" w:after="60"/>
              <w:rPr>
                <w:rFonts w:cs="David"/>
                <w:rtl/>
              </w:rPr>
            </w:pPr>
            <w:r w:rsidRPr="009E3A4A">
              <w:rPr>
                <w:rFonts w:cs="David" w:hint="cs"/>
                <w:rtl/>
              </w:rPr>
              <w:t>---</w:t>
            </w:r>
          </w:p>
        </w:tc>
      </w:tr>
      <w:tr w:rsidR="00086597" w:rsidTr="000477B1">
        <w:trPr>
          <w:cantSplit/>
        </w:trPr>
        <w:tc>
          <w:tcPr>
            <w:tcW w:w="817" w:type="dxa"/>
          </w:tcPr>
          <w:p w:rsidR="00086597" w:rsidRDefault="00086597" w:rsidP="00086597">
            <w:pPr>
              <w:spacing w:before="60" w:after="60"/>
              <w:rPr>
                <w:rFonts w:cs="David"/>
                <w:rtl/>
              </w:rPr>
            </w:pPr>
            <w:r>
              <w:rPr>
                <w:rFonts w:cs="David" w:hint="cs"/>
                <w:rtl/>
              </w:rPr>
              <w:t>17.</w:t>
            </w:r>
          </w:p>
        </w:tc>
        <w:tc>
          <w:tcPr>
            <w:tcW w:w="2704" w:type="dxa"/>
          </w:tcPr>
          <w:p w:rsidR="00086597" w:rsidRDefault="00086597" w:rsidP="00086597">
            <w:pPr>
              <w:spacing w:before="60" w:after="60"/>
              <w:rPr>
                <w:rFonts w:cs="David"/>
                <w:rtl/>
              </w:rPr>
            </w:pPr>
            <w:r>
              <w:rPr>
                <w:rFonts w:cs="David" w:hint="cs"/>
                <w:rtl/>
              </w:rPr>
              <w:t>תוספת כתוביות לשפות נוספות עבור לומדה אורך של 30 דקות</w:t>
            </w:r>
          </w:p>
        </w:tc>
        <w:tc>
          <w:tcPr>
            <w:tcW w:w="1548" w:type="dxa"/>
          </w:tcPr>
          <w:p w:rsidR="00086597" w:rsidRDefault="00086597" w:rsidP="00086597">
            <w:pPr>
              <w:spacing w:before="60" w:after="60"/>
              <w:rPr>
                <w:rFonts w:cs="David"/>
                <w:rtl/>
              </w:rPr>
            </w:pPr>
          </w:p>
        </w:tc>
        <w:tc>
          <w:tcPr>
            <w:tcW w:w="1548" w:type="dxa"/>
          </w:tcPr>
          <w:p w:rsidR="00086597" w:rsidRDefault="00086597" w:rsidP="00086597">
            <w:pPr>
              <w:spacing w:before="60" w:after="60"/>
              <w:rPr>
                <w:rFonts w:cs="David"/>
                <w:rtl/>
              </w:rPr>
            </w:pPr>
            <w:r>
              <w:rPr>
                <w:rFonts w:cs="David" w:hint="cs"/>
                <w:rtl/>
              </w:rPr>
              <w:t>10</w:t>
            </w:r>
          </w:p>
        </w:tc>
        <w:tc>
          <w:tcPr>
            <w:tcW w:w="1548" w:type="dxa"/>
          </w:tcPr>
          <w:p w:rsidR="00086597" w:rsidRDefault="00086597" w:rsidP="00086597">
            <w:pPr>
              <w:spacing w:before="60" w:after="60"/>
              <w:rPr>
                <w:rFonts w:cs="David"/>
                <w:rtl/>
              </w:rPr>
            </w:pPr>
          </w:p>
        </w:tc>
        <w:tc>
          <w:tcPr>
            <w:tcW w:w="1300" w:type="dxa"/>
          </w:tcPr>
          <w:p w:rsidR="00086597" w:rsidRDefault="00086597" w:rsidP="00086597">
            <w:pPr>
              <w:spacing w:before="60" w:after="60"/>
              <w:rPr>
                <w:rFonts w:cs="David"/>
                <w:rtl/>
              </w:rPr>
            </w:pPr>
            <w:r w:rsidRPr="009E3A4A">
              <w:rPr>
                <w:rFonts w:cs="David" w:hint="cs"/>
                <w:rtl/>
              </w:rPr>
              <w:t>---</w:t>
            </w:r>
          </w:p>
        </w:tc>
      </w:tr>
      <w:tr w:rsidR="00086597" w:rsidTr="000477B1">
        <w:tc>
          <w:tcPr>
            <w:tcW w:w="817" w:type="dxa"/>
          </w:tcPr>
          <w:p w:rsidR="00086597" w:rsidRDefault="00086597" w:rsidP="00086597">
            <w:pPr>
              <w:spacing w:before="60" w:after="60"/>
              <w:rPr>
                <w:rFonts w:cs="David"/>
                <w:rtl/>
              </w:rPr>
            </w:pPr>
            <w:r>
              <w:rPr>
                <w:rFonts w:cs="David" w:hint="cs"/>
                <w:rtl/>
              </w:rPr>
              <w:t>18.</w:t>
            </w:r>
          </w:p>
        </w:tc>
        <w:tc>
          <w:tcPr>
            <w:tcW w:w="2704" w:type="dxa"/>
          </w:tcPr>
          <w:p w:rsidR="00086597" w:rsidRDefault="00086597" w:rsidP="00086597">
            <w:pPr>
              <w:spacing w:before="60" w:after="60"/>
              <w:rPr>
                <w:rFonts w:cs="David"/>
                <w:rtl/>
              </w:rPr>
            </w:pPr>
            <w:r>
              <w:rPr>
                <w:rFonts w:cs="David" w:hint="cs"/>
                <w:rtl/>
              </w:rPr>
              <w:t>תוספת לתרגום לשפת הסימנים בעברית ("בלון") ללומדה באורך של 10 דקות</w:t>
            </w:r>
          </w:p>
        </w:tc>
        <w:tc>
          <w:tcPr>
            <w:tcW w:w="1548" w:type="dxa"/>
          </w:tcPr>
          <w:p w:rsidR="00086597" w:rsidRDefault="00086597" w:rsidP="00086597">
            <w:pPr>
              <w:spacing w:before="60" w:after="60"/>
              <w:rPr>
                <w:rFonts w:cs="David"/>
                <w:rtl/>
              </w:rPr>
            </w:pPr>
          </w:p>
        </w:tc>
        <w:tc>
          <w:tcPr>
            <w:tcW w:w="1548" w:type="dxa"/>
          </w:tcPr>
          <w:p w:rsidR="00086597" w:rsidRDefault="00086597" w:rsidP="00086597">
            <w:pPr>
              <w:spacing w:before="60" w:after="60"/>
              <w:rPr>
                <w:rFonts w:cs="David"/>
                <w:rtl/>
              </w:rPr>
            </w:pPr>
            <w:r>
              <w:rPr>
                <w:rFonts w:cs="David" w:hint="cs"/>
                <w:rtl/>
              </w:rPr>
              <w:t>10</w:t>
            </w:r>
          </w:p>
        </w:tc>
        <w:tc>
          <w:tcPr>
            <w:tcW w:w="1548" w:type="dxa"/>
          </w:tcPr>
          <w:p w:rsidR="00086597" w:rsidRDefault="00086597" w:rsidP="00086597">
            <w:pPr>
              <w:spacing w:before="60" w:after="60"/>
              <w:rPr>
                <w:rFonts w:cs="David"/>
                <w:rtl/>
              </w:rPr>
            </w:pPr>
          </w:p>
        </w:tc>
        <w:tc>
          <w:tcPr>
            <w:tcW w:w="1300" w:type="dxa"/>
          </w:tcPr>
          <w:p w:rsidR="00086597" w:rsidRDefault="00086597" w:rsidP="00086597">
            <w:pPr>
              <w:spacing w:before="60" w:after="60"/>
              <w:rPr>
                <w:rFonts w:cs="David"/>
                <w:rtl/>
              </w:rPr>
            </w:pPr>
            <w:r w:rsidRPr="009E3A4A">
              <w:rPr>
                <w:rFonts w:cs="David" w:hint="cs"/>
                <w:rtl/>
              </w:rPr>
              <w:t>---</w:t>
            </w:r>
          </w:p>
        </w:tc>
      </w:tr>
      <w:tr w:rsidR="00086597" w:rsidTr="000477B1">
        <w:tc>
          <w:tcPr>
            <w:tcW w:w="817" w:type="dxa"/>
          </w:tcPr>
          <w:p w:rsidR="00086597" w:rsidRDefault="00086597" w:rsidP="00086597">
            <w:pPr>
              <w:spacing w:before="60" w:after="60"/>
              <w:rPr>
                <w:rFonts w:cs="David"/>
                <w:rtl/>
              </w:rPr>
            </w:pPr>
            <w:r>
              <w:rPr>
                <w:rFonts w:cs="David" w:hint="cs"/>
                <w:rtl/>
              </w:rPr>
              <w:t>19.</w:t>
            </w:r>
          </w:p>
        </w:tc>
        <w:tc>
          <w:tcPr>
            <w:tcW w:w="2704" w:type="dxa"/>
          </w:tcPr>
          <w:p w:rsidR="00086597" w:rsidRDefault="00086597" w:rsidP="00086597">
            <w:pPr>
              <w:spacing w:before="60" w:after="60"/>
              <w:rPr>
                <w:rFonts w:cs="David"/>
                <w:rtl/>
              </w:rPr>
            </w:pPr>
            <w:r>
              <w:rPr>
                <w:rFonts w:cs="David" w:hint="cs"/>
                <w:rtl/>
              </w:rPr>
              <w:t>תוספת לתרגום לשפת הסימנים בעברית ("בלון") ללומדה באורך של 20 דקות</w:t>
            </w:r>
          </w:p>
        </w:tc>
        <w:tc>
          <w:tcPr>
            <w:tcW w:w="1548" w:type="dxa"/>
          </w:tcPr>
          <w:p w:rsidR="00086597" w:rsidRDefault="00086597" w:rsidP="00086597">
            <w:pPr>
              <w:spacing w:before="60" w:after="60"/>
              <w:rPr>
                <w:rFonts w:cs="David"/>
                <w:rtl/>
              </w:rPr>
            </w:pPr>
          </w:p>
        </w:tc>
        <w:tc>
          <w:tcPr>
            <w:tcW w:w="1548" w:type="dxa"/>
          </w:tcPr>
          <w:p w:rsidR="00086597" w:rsidRDefault="00086597" w:rsidP="00086597">
            <w:pPr>
              <w:spacing w:before="60" w:after="60"/>
              <w:rPr>
                <w:rFonts w:cs="David"/>
                <w:rtl/>
              </w:rPr>
            </w:pPr>
            <w:r>
              <w:rPr>
                <w:rFonts w:cs="David" w:hint="cs"/>
                <w:rtl/>
              </w:rPr>
              <w:t>15</w:t>
            </w:r>
          </w:p>
        </w:tc>
        <w:tc>
          <w:tcPr>
            <w:tcW w:w="1548" w:type="dxa"/>
          </w:tcPr>
          <w:p w:rsidR="00086597" w:rsidRDefault="00086597" w:rsidP="00086597">
            <w:pPr>
              <w:spacing w:before="60" w:after="60"/>
              <w:rPr>
                <w:rFonts w:cs="David"/>
                <w:rtl/>
              </w:rPr>
            </w:pPr>
          </w:p>
        </w:tc>
        <w:tc>
          <w:tcPr>
            <w:tcW w:w="1300" w:type="dxa"/>
          </w:tcPr>
          <w:p w:rsidR="00086597" w:rsidRDefault="00086597" w:rsidP="00086597">
            <w:pPr>
              <w:spacing w:before="60" w:after="60"/>
              <w:rPr>
                <w:rFonts w:cs="David"/>
                <w:rtl/>
              </w:rPr>
            </w:pPr>
            <w:r w:rsidRPr="009E3A4A">
              <w:rPr>
                <w:rFonts w:cs="David" w:hint="cs"/>
                <w:rtl/>
              </w:rPr>
              <w:t>---</w:t>
            </w:r>
          </w:p>
        </w:tc>
      </w:tr>
      <w:tr w:rsidR="00086597" w:rsidTr="000477B1">
        <w:tc>
          <w:tcPr>
            <w:tcW w:w="817" w:type="dxa"/>
          </w:tcPr>
          <w:p w:rsidR="00086597" w:rsidRDefault="00086597" w:rsidP="00086597">
            <w:pPr>
              <w:spacing w:before="60" w:after="60"/>
              <w:rPr>
                <w:rFonts w:cs="David"/>
                <w:rtl/>
              </w:rPr>
            </w:pPr>
            <w:r>
              <w:rPr>
                <w:rFonts w:cs="David" w:hint="cs"/>
                <w:rtl/>
              </w:rPr>
              <w:t>20.</w:t>
            </w:r>
          </w:p>
        </w:tc>
        <w:tc>
          <w:tcPr>
            <w:tcW w:w="2704" w:type="dxa"/>
          </w:tcPr>
          <w:p w:rsidR="00086597" w:rsidRDefault="00086597" w:rsidP="00086597">
            <w:pPr>
              <w:spacing w:before="60" w:after="60"/>
              <w:rPr>
                <w:rFonts w:cs="David"/>
                <w:rtl/>
              </w:rPr>
            </w:pPr>
            <w:r>
              <w:rPr>
                <w:rFonts w:cs="David" w:hint="cs"/>
                <w:rtl/>
              </w:rPr>
              <w:t>תוספת לתרגום לשפת הסימנים בעברית ("בלון") ללומדה באורך של 30 דקות</w:t>
            </w:r>
          </w:p>
        </w:tc>
        <w:tc>
          <w:tcPr>
            <w:tcW w:w="1548" w:type="dxa"/>
          </w:tcPr>
          <w:p w:rsidR="00086597" w:rsidRDefault="00086597" w:rsidP="00086597">
            <w:pPr>
              <w:spacing w:before="60" w:after="60"/>
              <w:rPr>
                <w:rFonts w:cs="David"/>
                <w:rtl/>
              </w:rPr>
            </w:pPr>
          </w:p>
        </w:tc>
        <w:tc>
          <w:tcPr>
            <w:tcW w:w="1548" w:type="dxa"/>
          </w:tcPr>
          <w:p w:rsidR="00086597" w:rsidRDefault="00086597" w:rsidP="00086597">
            <w:pPr>
              <w:spacing w:before="60" w:after="60"/>
              <w:rPr>
                <w:rFonts w:cs="David"/>
                <w:rtl/>
              </w:rPr>
            </w:pPr>
            <w:r>
              <w:rPr>
                <w:rFonts w:cs="David" w:hint="cs"/>
                <w:rtl/>
              </w:rPr>
              <w:t>10</w:t>
            </w:r>
          </w:p>
        </w:tc>
        <w:tc>
          <w:tcPr>
            <w:tcW w:w="1548" w:type="dxa"/>
          </w:tcPr>
          <w:p w:rsidR="00086597" w:rsidRDefault="00086597" w:rsidP="00086597">
            <w:pPr>
              <w:spacing w:before="60" w:after="60"/>
              <w:rPr>
                <w:rFonts w:cs="David"/>
                <w:rtl/>
              </w:rPr>
            </w:pPr>
          </w:p>
        </w:tc>
        <w:tc>
          <w:tcPr>
            <w:tcW w:w="1300" w:type="dxa"/>
          </w:tcPr>
          <w:p w:rsidR="00086597" w:rsidRDefault="00086597" w:rsidP="00086597">
            <w:pPr>
              <w:spacing w:before="60" w:after="60"/>
              <w:rPr>
                <w:rFonts w:cs="David"/>
                <w:rtl/>
              </w:rPr>
            </w:pPr>
            <w:r w:rsidRPr="009E3A4A">
              <w:rPr>
                <w:rFonts w:cs="David" w:hint="cs"/>
                <w:rtl/>
              </w:rPr>
              <w:t>---</w:t>
            </w:r>
          </w:p>
        </w:tc>
      </w:tr>
      <w:tr w:rsidR="00086597" w:rsidTr="000477B1">
        <w:tc>
          <w:tcPr>
            <w:tcW w:w="6617" w:type="dxa"/>
            <w:gridSpan w:val="4"/>
          </w:tcPr>
          <w:p w:rsidR="00086597" w:rsidRDefault="00086597" w:rsidP="00086597">
            <w:pPr>
              <w:spacing w:before="60" w:after="60"/>
              <w:jc w:val="right"/>
              <w:rPr>
                <w:rFonts w:cs="David"/>
                <w:rtl/>
              </w:rPr>
            </w:pPr>
            <w:r>
              <w:rPr>
                <w:rFonts w:cs="David" w:hint="cs"/>
                <w:rtl/>
              </w:rPr>
              <w:t>סה"כ הצעת מחיר משוקללת לספק:</w:t>
            </w:r>
          </w:p>
        </w:tc>
        <w:tc>
          <w:tcPr>
            <w:tcW w:w="1548" w:type="dxa"/>
          </w:tcPr>
          <w:p w:rsidR="00086597" w:rsidRDefault="00086597" w:rsidP="00086597">
            <w:pPr>
              <w:spacing w:before="60" w:after="60"/>
              <w:rPr>
                <w:rFonts w:cs="David"/>
                <w:rtl/>
              </w:rPr>
            </w:pPr>
          </w:p>
        </w:tc>
        <w:tc>
          <w:tcPr>
            <w:tcW w:w="1300" w:type="dxa"/>
          </w:tcPr>
          <w:p w:rsidR="00086597" w:rsidRDefault="00086597" w:rsidP="00086597">
            <w:pPr>
              <w:spacing w:before="60" w:after="60"/>
              <w:rPr>
                <w:rFonts w:cs="David"/>
                <w:rtl/>
              </w:rPr>
            </w:pPr>
            <w:r>
              <w:rPr>
                <w:rFonts w:cs="David" w:hint="cs"/>
                <w:rtl/>
              </w:rPr>
              <w:t>----</w:t>
            </w:r>
          </w:p>
        </w:tc>
      </w:tr>
    </w:tbl>
    <w:p w:rsidR="00C4313B" w:rsidRDefault="00C4313B" w:rsidP="00C4313B">
      <w:pPr>
        <w:spacing w:line="360" w:lineRule="auto"/>
        <w:rPr>
          <w:rFonts w:cs="David"/>
          <w:rtl/>
        </w:rPr>
      </w:pPr>
    </w:p>
    <w:p w:rsidR="00C4313B" w:rsidRDefault="00C4313B" w:rsidP="00C4313B">
      <w:pPr>
        <w:rPr>
          <w:rFonts w:cs="David"/>
          <w:rtl/>
        </w:rPr>
      </w:pPr>
      <w:r w:rsidRPr="000D6D99">
        <w:rPr>
          <w:rFonts w:cs="David" w:hint="cs"/>
          <w:b/>
          <w:bCs/>
          <w:u w:val="single"/>
          <w:rtl/>
        </w:rPr>
        <w:t>הערה א':</w:t>
      </w:r>
      <w:r>
        <w:rPr>
          <w:rFonts w:cs="David" w:hint="cs"/>
          <w:rtl/>
        </w:rPr>
        <w:t xml:space="preserve"> לדוגמא הצעת המחיר ללומדה באורך של 10 דקות היא 120 ₪, ללומדה באורך של 20 דקות 200 ₪, וללומדה באורך של 30 דקות 300 ₪, ו-% התחזוקה שהספק הציע בהצעתו הוא 10%, יוצב בעמודה </w:t>
      </w:r>
      <w:r>
        <w:rPr>
          <w:rFonts w:cs="David"/>
        </w:rPr>
        <w:t>D</w:t>
      </w:r>
      <w:r>
        <w:rPr>
          <w:rFonts w:cs="David" w:hint="cs"/>
          <w:rtl/>
        </w:rPr>
        <w:t xml:space="preserve">,  </w:t>
      </w:r>
      <w:r>
        <w:rPr>
          <w:rFonts w:cs="David"/>
          <w:rtl/>
        </w:rPr>
        <w:br/>
      </w:r>
      <w:r>
        <w:rPr>
          <w:rFonts w:cs="David" w:hint="cs"/>
          <w:rtl/>
        </w:rPr>
        <w:t>(120+200+300)*10%*6 = 372 ש"ח</w:t>
      </w:r>
      <w:r>
        <w:rPr>
          <w:rFonts w:cs="David"/>
          <w:rtl/>
        </w:rPr>
        <w:br/>
      </w:r>
      <w:r>
        <w:rPr>
          <w:rFonts w:cs="David" w:hint="cs"/>
          <w:rtl/>
        </w:rPr>
        <w:t xml:space="preserve"> </w:t>
      </w:r>
    </w:p>
    <w:p w:rsidR="00086597" w:rsidRDefault="00C4313B" w:rsidP="00C4313B">
      <w:pPr>
        <w:rPr>
          <w:rFonts w:cs="David"/>
          <w:rtl/>
        </w:rPr>
      </w:pPr>
      <w:r w:rsidRPr="00A01335">
        <w:rPr>
          <w:rFonts w:cs="David" w:hint="cs"/>
          <w:b/>
          <w:bCs/>
          <w:u w:val="single"/>
          <w:rtl/>
        </w:rPr>
        <w:t>הערה ב':</w:t>
      </w:r>
      <w:r>
        <w:rPr>
          <w:rFonts w:cs="David" w:hint="cs"/>
          <w:rtl/>
        </w:rPr>
        <w:t xml:space="preserve"> לדוגמא הצעת המחיר ללומדה של 10 דקות היא 120 ₪, וההנחה ללומדה ללא קריינות היא 10%, יוצב בעמודה </w:t>
      </w:r>
      <w:r>
        <w:rPr>
          <w:rFonts w:cs="David"/>
        </w:rPr>
        <w:t>D</w:t>
      </w:r>
      <w:r>
        <w:rPr>
          <w:rFonts w:cs="David" w:hint="cs"/>
          <w:rtl/>
        </w:rPr>
        <w:t xml:space="preserve">, 120*10%*10 = 120 </w:t>
      </w:r>
      <w:r>
        <w:rPr>
          <w:rFonts w:cs="David"/>
          <w:rtl/>
        </w:rPr>
        <w:t>–</w:t>
      </w:r>
      <w:r>
        <w:rPr>
          <w:rFonts w:cs="David" w:hint="cs"/>
          <w:rtl/>
        </w:rPr>
        <w:t xml:space="preserve"> (מינוס 120 ₪), הסכום בשורה זו יגרע (יהיה במינוס) בחישוב הצעת המחיר המשוקללת לספק.</w:t>
      </w:r>
    </w:p>
    <w:p w:rsidR="00086597" w:rsidRDefault="00086597" w:rsidP="00C4313B">
      <w:pPr>
        <w:rPr>
          <w:rFonts w:cs="David"/>
          <w:rtl/>
        </w:rPr>
      </w:pPr>
    </w:p>
    <w:sectPr w:rsidR="00086597" w:rsidSect="00414017">
      <w:headerReference w:type="default" r:id="rId14"/>
      <w:footerReference w:type="even" r:id="rId15"/>
      <w:footerReference w:type="default" r:id="rId16"/>
      <w:pgSz w:w="11906" w:h="16838"/>
      <w:pgMar w:top="3119" w:right="1152" w:bottom="1152" w:left="1152"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148B" w:rsidRDefault="00D1148B">
      <w:r>
        <w:separator/>
      </w:r>
    </w:p>
  </w:endnote>
  <w:endnote w:type="continuationSeparator" w:id="0">
    <w:p w:rsidR="00D1148B" w:rsidRDefault="00D1148B">
      <w:r>
        <w:continuationSeparator/>
      </w:r>
    </w:p>
  </w:endnote>
  <w:endnote w:type="continuationNotice" w:id="1">
    <w:p w:rsidR="00D1148B" w:rsidRDefault="00D1148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5907" w:rsidRDefault="00B35907" w:rsidP="006C3B84">
    <w:pPr>
      <w:pStyle w:val="a5"/>
      <w:framePr w:wrap="around" w:vAnchor="text" w:hAnchor="text" w:y="1"/>
      <w:rPr>
        <w:rStyle w:val="ac"/>
      </w:rPr>
    </w:pPr>
    <w:r>
      <w:rPr>
        <w:rStyle w:val="ac"/>
      </w:rPr>
      <w:fldChar w:fldCharType="begin"/>
    </w:r>
    <w:r>
      <w:rPr>
        <w:rStyle w:val="ac"/>
      </w:rPr>
      <w:instrText xml:space="preserve">PAGE  </w:instrText>
    </w:r>
    <w:r>
      <w:rPr>
        <w:rStyle w:val="ac"/>
      </w:rPr>
      <w:fldChar w:fldCharType="end"/>
    </w:r>
  </w:p>
  <w:p w:rsidR="00B35907" w:rsidRDefault="00B35907" w:rsidP="006C3B84">
    <w:pPr>
      <w:pStyle w:val="a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5907" w:rsidRDefault="00B35907" w:rsidP="006C3B84">
    <w:pPr>
      <w:pStyle w:val="a5"/>
      <w:ind w:right="360"/>
      <w:jc w:val="center"/>
      <w:rPr>
        <w:rFonts w:cs="David"/>
        <w:rtl/>
      </w:rPr>
    </w:pPr>
  </w:p>
  <w:p w:rsidR="00B35907" w:rsidRPr="00624F98" w:rsidRDefault="00B35907" w:rsidP="00A6020A">
    <w:pPr>
      <w:pStyle w:val="a5"/>
      <w:tabs>
        <w:tab w:val="clear" w:pos="4153"/>
        <w:tab w:val="clear" w:pos="8306"/>
      </w:tabs>
      <w:ind w:right="360"/>
      <w:rPr>
        <w:rFonts w:cs="David"/>
        <w:sz w:val="20"/>
        <w:szCs w:val="20"/>
      </w:rPr>
    </w:pPr>
    <w:r>
      <w:rPr>
        <w:rFonts w:cs="David" w:hint="cs"/>
        <w:rtl/>
      </w:rPr>
      <w:t xml:space="preserve">פורסם 30/04/2017     </w:t>
    </w:r>
    <w:r>
      <w:rPr>
        <w:rFonts w:cs="David"/>
        <w:rtl/>
      </w:rPr>
      <w:t xml:space="preserve"> חתימת המציע: _</w:t>
    </w:r>
    <w:r>
      <w:rPr>
        <w:rFonts w:cs="David" w:hint="cs"/>
        <w:rtl/>
      </w:rPr>
      <w:t>______</w:t>
    </w:r>
    <w:r>
      <w:rPr>
        <w:rFonts w:cs="David"/>
        <w:rtl/>
      </w:rPr>
      <w:t xml:space="preserve">_______________   </w:t>
    </w:r>
    <w:r>
      <w:rPr>
        <w:rFonts w:cs="David" w:hint="cs"/>
        <w:rtl/>
      </w:rPr>
      <w:t xml:space="preserve">      </w:t>
    </w:r>
    <w:r>
      <w:rPr>
        <w:rFonts w:cs="David"/>
        <w:rtl/>
      </w:rPr>
      <w:t xml:space="preserve">    </w:t>
    </w:r>
    <w:r>
      <w:rPr>
        <w:rFonts w:cs="David"/>
        <w:sz w:val="20"/>
        <w:szCs w:val="20"/>
        <w:rtl/>
      </w:rPr>
      <w:t xml:space="preserve">עמוד </w:t>
    </w:r>
    <w:r>
      <w:rPr>
        <w:rFonts w:cs="David"/>
        <w:sz w:val="20"/>
        <w:szCs w:val="20"/>
        <w:rtl/>
      </w:rPr>
      <w:fldChar w:fldCharType="begin"/>
    </w:r>
    <w:r>
      <w:rPr>
        <w:rFonts w:cs="David"/>
        <w:sz w:val="20"/>
        <w:szCs w:val="20"/>
        <w:rtl/>
      </w:rPr>
      <w:instrText xml:space="preserve"> </w:instrText>
    </w:r>
    <w:r>
      <w:rPr>
        <w:rFonts w:cs="David"/>
        <w:sz w:val="20"/>
        <w:szCs w:val="20"/>
      </w:rPr>
      <w:instrText>PAGE   \* MERGEFORMAT</w:instrText>
    </w:r>
    <w:r>
      <w:rPr>
        <w:rFonts w:cs="David"/>
        <w:sz w:val="20"/>
        <w:szCs w:val="20"/>
        <w:rtl/>
      </w:rPr>
      <w:instrText xml:space="preserve"> </w:instrText>
    </w:r>
    <w:r>
      <w:rPr>
        <w:rFonts w:cs="David"/>
        <w:sz w:val="20"/>
        <w:szCs w:val="20"/>
        <w:rtl/>
      </w:rPr>
      <w:fldChar w:fldCharType="separate"/>
    </w:r>
    <w:r w:rsidR="00225ACD">
      <w:rPr>
        <w:rFonts w:cs="David"/>
        <w:noProof/>
        <w:sz w:val="20"/>
        <w:szCs w:val="20"/>
        <w:rtl/>
      </w:rPr>
      <w:t>1</w:t>
    </w:r>
    <w:r>
      <w:rPr>
        <w:rFonts w:cs="David"/>
        <w:sz w:val="20"/>
        <w:szCs w:val="20"/>
        <w:rtl/>
      </w:rPr>
      <w:fldChar w:fldCharType="end"/>
    </w:r>
    <w:r>
      <w:rPr>
        <w:rFonts w:cs="David"/>
        <w:sz w:val="20"/>
        <w:szCs w:val="20"/>
        <w:rtl/>
      </w:rPr>
      <w:t xml:space="preserve"> מתוך </w:t>
    </w:r>
    <w:r>
      <w:rPr>
        <w:rFonts w:cs="David"/>
        <w:sz w:val="20"/>
        <w:szCs w:val="20"/>
        <w:rtl/>
      </w:rPr>
      <w:fldChar w:fldCharType="begin"/>
    </w:r>
    <w:r>
      <w:rPr>
        <w:rFonts w:cs="David"/>
        <w:sz w:val="20"/>
        <w:szCs w:val="20"/>
        <w:rtl/>
      </w:rPr>
      <w:instrText xml:space="preserve"> </w:instrText>
    </w:r>
    <w:r>
      <w:rPr>
        <w:rFonts w:cs="David"/>
        <w:sz w:val="20"/>
        <w:szCs w:val="20"/>
      </w:rPr>
      <w:instrText>NUMPAGES   \* MERGEFORMAT</w:instrText>
    </w:r>
    <w:r>
      <w:rPr>
        <w:rFonts w:cs="David"/>
        <w:sz w:val="20"/>
        <w:szCs w:val="20"/>
        <w:rtl/>
      </w:rPr>
      <w:instrText xml:space="preserve"> </w:instrText>
    </w:r>
    <w:r>
      <w:rPr>
        <w:rFonts w:cs="David"/>
        <w:sz w:val="20"/>
        <w:szCs w:val="20"/>
        <w:rtl/>
      </w:rPr>
      <w:fldChar w:fldCharType="separate"/>
    </w:r>
    <w:r w:rsidR="00225ACD">
      <w:rPr>
        <w:rFonts w:cs="David"/>
        <w:noProof/>
        <w:sz w:val="20"/>
        <w:szCs w:val="20"/>
        <w:rtl/>
      </w:rPr>
      <w:t>21</w:t>
    </w:r>
    <w:r>
      <w:rPr>
        <w:rFonts w:cs="David"/>
        <w:sz w:val="20"/>
        <w:szCs w:val="20"/>
        <w:rtl/>
      </w:rPr>
      <w:fldChar w:fldCharType="end"/>
    </w:r>
    <w:r>
      <w:rPr>
        <w:rFonts w:cs="David"/>
        <w:sz w:val="20"/>
        <w:szCs w:val="20"/>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148B" w:rsidRDefault="00D1148B">
      <w:r>
        <w:separator/>
      </w:r>
    </w:p>
  </w:footnote>
  <w:footnote w:type="continuationSeparator" w:id="0">
    <w:p w:rsidR="00D1148B" w:rsidRDefault="00D1148B">
      <w:r>
        <w:continuationSeparator/>
      </w:r>
    </w:p>
  </w:footnote>
  <w:footnote w:type="continuationNotice" w:id="1">
    <w:p w:rsidR="00D1148B" w:rsidRDefault="00D1148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5907" w:rsidRDefault="00B35907" w:rsidP="00D33DB6">
    <w:pPr>
      <w:pStyle w:val="a4"/>
      <w:tabs>
        <w:tab w:val="left" w:pos="5774"/>
      </w:tabs>
      <w:rPr>
        <w:rFonts w:cs="David"/>
        <w:rtl/>
      </w:rPr>
    </w:pPr>
    <w:r w:rsidRPr="007B396C">
      <w:rPr>
        <w:rFonts w:cs="David"/>
        <w:noProof/>
        <w:rtl/>
        <w:lang w:eastAsia="en-US"/>
      </w:rPr>
      <mc:AlternateContent>
        <mc:Choice Requires="wps">
          <w:drawing>
            <wp:anchor distT="0" distB="0" distL="114300" distR="114300" simplePos="0" relativeHeight="251670528" behindDoc="0" locked="0" layoutInCell="1" allowOverlap="1" wp14:anchorId="167D69A4" wp14:editId="644A64C9">
              <wp:simplePos x="0" y="0"/>
              <wp:positionH relativeFrom="column">
                <wp:posOffset>-265355</wp:posOffset>
              </wp:positionH>
              <wp:positionV relativeFrom="paragraph">
                <wp:posOffset>-38847</wp:posOffset>
              </wp:positionV>
              <wp:extent cx="2139576" cy="1403985"/>
              <wp:effectExtent l="0" t="0" r="0" b="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139576" cy="1403985"/>
                      </a:xfrm>
                      <a:prstGeom prst="rect">
                        <a:avLst/>
                      </a:prstGeom>
                      <a:solidFill>
                        <a:srgbClr val="FFFFFF"/>
                      </a:solidFill>
                      <a:ln w="9525">
                        <a:noFill/>
                        <a:miter lim="800000"/>
                        <a:headEnd/>
                        <a:tailEnd/>
                      </a:ln>
                    </wps:spPr>
                    <wps:txbx>
                      <w:txbxContent>
                        <w:p w:rsidR="00B35907" w:rsidRPr="007B396C" w:rsidRDefault="00B35907" w:rsidP="007B396C">
                          <w:pPr>
                            <w:rPr>
                              <w:rFonts w:asciiTheme="minorBidi" w:hAnsiTheme="minorBidi" w:cstheme="minorBidi"/>
                              <w:b/>
                              <w:bCs/>
                              <w:sz w:val="20"/>
                              <w:szCs w:val="20"/>
                              <w:rtl/>
                              <w:cs/>
                            </w:rPr>
                          </w:pPr>
                          <w:r w:rsidRPr="007B396C">
                            <w:rPr>
                              <w:rFonts w:asciiTheme="minorBidi" w:hAnsiTheme="minorBidi" w:cstheme="minorBidi" w:hint="cs"/>
                              <w:b/>
                              <w:bCs/>
                              <w:sz w:val="20"/>
                              <w:szCs w:val="20"/>
                              <w:rtl/>
                            </w:rPr>
                            <w:t>על המציע להגיש כחלק מהצעתו את קובץ/קבצי ההבהרה למענה לשאלות חתומים על ידו, בהתאם להנחיות שבמסמכי המכרז.</w:t>
                          </w:r>
                          <w:r w:rsidRPr="007B396C">
                            <w:rPr>
                              <w:rFonts w:asciiTheme="minorBidi" w:hAnsiTheme="minorBidi" w:cstheme="minorBidi"/>
                              <w:b/>
                              <w:bCs/>
                              <w:sz w:val="20"/>
                              <w:szCs w:val="20"/>
                              <w:rtl/>
                            </w:rPr>
                            <w:br/>
                          </w:r>
                          <w:r w:rsidRPr="007B396C">
                            <w:rPr>
                              <w:rFonts w:asciiTheme="minorBidi" w:hAnsiTheme="minorBidi" w:cstheme="minorBidi" w:hint="cs"/>
                              <w:b/>
                              <w:bCs/>
                              <w:sz w:val="20"/>
                              <w:szCs w:val="20"/>
                              <w:rtl/>
                            </w:rPr>
                            <w:t>המשרד יהיה רשאי לפסול הצעה שאינה עומדת בדרישה זו</w:t>
                          </w:r>
                          <w:r>
                            <w:rPr>
                              <w:rFonts w:asciiTheme="minorBidi" w:hAnsiTheme="minorBidi" w:cstheme="minorBidi" w:hint="cs"/>
                              <w:b/>
                              <w:bCs/>
                              <w:sz w:val="20"/>
                              <w:szCs w:val="20"/>
                              <w:rtl/>
                              <w:cs/>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type w14:anchorId="0DEB8190" id="_x0000_t202" coordsize="21600,21600" o:spt="202" path="m,l,21600r21600,l21600,xe">
              <v:stroke joinstyle="miter"/>
              <v:path gradientshapeok="t" o:connecttype="rect"/>
            </v:shapetype>
            <v:shape id="תיבת טקסט 2" o:spid="_x0000_s1026" type="#_x0000_t202" style="position:absolute;left:0;text-align:left;margin-left:-20.9pt;margin-top:-3.05pt;width:168.45pt;height:110.55pt;flip:x;z-index:2516705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" stroked="f">
              <v:textbox style="mso-fit-shape-to-text:t">
                <w:txbxContent>
                  <w:p w:rsidR="00B35907" w:rsidRPr="007B396C" w:rsidRDefault="00B35907" w:rsidP="007B396C">
                    <w:pPr>
                      <w:rPr>
                        <w:rFonts w:asciiTheme="minorBidi" w:hAnsiTheme="minorBidi" w:cstheme="minorBidi"/>
                        <w:b/>
                        <w:bCs/>
                        <w:sz w:val="20"/>
                        <w:szCs w:val="20"/>
                        <w:rtl/>
                        <w:cs/>
                      </w:rPr>
                    </w:pPr>
                    <w:r w:rsidRPr="007B396C">
                      <w:rPr>
                        <w:rFonts w:asciiTheme="minorBidi" w:hAnsiTheme="minorBidi" w:cstheme="minorBidi" w:hint="cs"/>
                        <w:b/>
                        <w:bCs/>
                        <w:sz w:val="20"/>
                        <w:szCs w:val="20"/>
                        <w:rtl/>
                      </w:rPr>
                      <w:t>על המציע להגיש כחלק מהצעתו את קובץ/קבצי ההבהרה למענה לשאלות חתומים על ידו, בהתאם להנחיות שבמסמכי המכרז.</w:t>
                    </w:r>
                    <w:r w:rsidRPr="007B396C">
                      <w:rPr>
                        <w:rFonts w:asciiTheme="minorBidi" w:hAnsiTheme="minorBidi" w:cstheme="minorBidi"/>
                        <w:b/>
                        <w:bCs/>
                        <w:sz w:val="20"/>
                        <w:szCs w:val="20"/>
                        <w:rtl/>
                      </w:rPr>
                      <w:br/>
                    </w:r>
                    <w:r w:rsidRPr="007B396C">
                      <w:rPr>
                        <w:rFonts w:asciiTheme="minorBidi" w:hAnsiTheme="minorBidi" w:cstheme="minorBidi" w:hint="cs"/>
                        <w:b/>
                        <w:bCs/>
                        <w:sz w:val="20"/>
                        <w:szCs w:val="20"/>
                        <w:rtl/>
                      </w:rPr>
                      <w:t>המשרד יהיה רשאי לפסול הצעה שאינה עומדת בדרישה זו</w:t>
                    </w:r>
                    <w:r>
                      <w:rPr>
                        <w:rFonts w:asciiTheme="minorBidi" w:hAnsiTheme="minorBidi" w:cstheme="minorBidi" w:hint="cs"/>
                        <w:b/>
                        <w:bCs/>
                        <w:sz w:val="20"/>
                        <w:szCs w:val="20"/>
                        <w:rtl/>
                        <w:cs/>
                      </w:rPr>
                      <w:t>.</w:t>
                    </w:r>
                  </w:p>
                </w:txbxContent>
              </v:textbox>
            </v:shape>
          </w:pict>
        </mc:Fallback>
      </mc:AlternateContent>
    </w:r>
    <w:r w:rsidRPr="00BD3896">
      <w:rPr>
        <w:rFonts w:cs="David"/>
        <w:noProof/>
        <w:rtl/>
        <w:lang w:eastAsia="en-US"/>
      </w:rPr>
      <mc:AlternateContent>
        <mc:Choice Requires="wps">
          <w:drawing>
            <wp:anchor distT="0" distB="0" distL="114300" distR="114300" simplePos="0" relativeHeight="251657216" behindDoc="0" locked="0" layoutInCell="1" allowOverlap="1" wp14:anchorId="1509534E" wp14:editId="21CD9A79">
              <wp:simplePos x="0" y="0"/>
              <wp:positionH relativeFrom="column">
                <wp:posOffset>4036695</wp:posOffset>
              </wp:positionH>
              <wp:positionV relativeFrom="paragraph">
                <wp:posOffset>569147</wp:posOffset>
              </wp:positionV>
              <wp:extent cx="1530611" cy="252522"/>
              <wp:effectExtent l="0" t="0" r="0" b="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30611" cy="252522"/>
                      </a:xfrm>
                      <a:prstGeom prst="rect">
                        <a:avLst/>
                      </a:prstGeom>
                      <a:solidFill>
                        <a:srgbClr val="FFFFFF"/>
                      </a:solidFill>
                      <a:ln w="9525">
                        <a:noFill/>
                        <a:miter lim="800000"/>
                        <a:headEnd/>
                        <a:tailEnd/>
                      </a:ln>
                    </wps:spPr>
                    <wps:txbx>
                      <w:txbxContent>
                        <w:p w:rsidR="00B35907" w:rsidRPr="00BD3896" w:rsidRDefault="00B35907" w:rsidP="00BD3896">
                          <w:pPr>
                            <w:rPr>
                              <w:rFonts w:asciiTheme="minorBidi" w:hAnsiTheme="minorBidi" w:cs="David"/>
                              <w:b/>
                              <w:bCs/>
                              <w:sz w:val="26"/>
                              <w:szCs w:val="26"/>
                              <w:rtl/>
                              <w:cs/>
                            </w:rPr>
                          </w:pPr>
                          <w:r w:rsidRPr="00BD3896">
                            <w:rPr>
                              <w:rFonts w:cs="David" w:hint="cs"/>
                              <w:b/>
                              <w:bCs/>
                              <w:sz w:val="26"/>
                              <w:szCs w:val="26"/>
                              <w:rtl/>
                            </w:rPr>
                            <w:t xml:space="preserve">אגף </w:t>
                          </w:r>
                          <w:r w:rsidRPr="00BD3896">
                            <w:rPr>
                              <w:rFonts w:asciiTheme="minorBidi" w:hAnsiTheme="minorBidi" w:cs="David" w:hint="cs"/>
                              <w:b/>
                              <w:bCs/>
                              <w:sz w:val="26"/>
                              <w:szCs w:val="26"/>
                              <w:rtl/>
                              <w:cs/>
                            </w:rPr>
                            <w:t>מערכות מידע</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BD5D4AB" id="_x0000_s1027" type="#_x0000_t202" style="position:absolute;left:0;text-align:left;margin-left:317.85pt;margin-top:44.8pt;width:120.5pt;height:19.9pt;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" stroked="f">
              <v:textbox>
                <w:txbxContent>
                  <w:p w:rsidR="00B35907" w:rsidRPr="00BD3896" w:rsidRDefault="00B35907" w:rsidP="00BD3896">
                    <w:pPr>
                      <w:rPr>
                        <w:rFonts w:asciiTheme="minorBidi" w:hAnsiTheme="minorBidi" w:cs="David"/>
                        <w:b/>
                        <w:bCs/>
                        <w:sz w:val="26"/>
                        <w:szCs w:val="26"/>
                        <w:rtl/>
                        <w:cs/>
                      </w:rPr>
                    </w:pPr>
                    <w:r w:rsidRPr="00BD3896">
                      <w:rPr>
                        <w:rFonts w:cs="David" w:hint="cs"/>
                        <w:b/>
                        <w:bCs/>
                        <w:sz w:val="26"/>
                        <w:szCs w:val="26"/>
                        <w:rtl/>
                      </w:rPr>
                      <w:t xml:space="preserve">אגף </w:t>
                    </w:r>
                    <w:r w:rsidRPr="00BD3896">
                      <w:rPr>
                        <w:rFonts w:asciiTheme="minorBidi" w:hAnsiTheme="minorBidi" w:cs="David" w:hint="cs"/>
                        <w:b/>
                        <w:bCs/>
                        <w:sz w:val="26"/>
                        <w:szCs w:val="26"/>
                        <w:rtl/>
                        <w:cs/>
                      </w:rPr>
                      <w:t>מערכות מידע</w:t>
                    </w:r>
                  </w:p>
                </w:txbxContent>
              </v:textbox>
            </v:shape>
          </w:pict>
        </mc:Fallback>
      </mc:AlternateContent>
    </w:r>
    <w:r>
      <w:rPr>
        <w:rFonts w:cs="David"/>
        <w:noProof/>
        <w:lang w:eastAsia="en-US"/>
      </w:rPr>
      <w:drawing>
        <wp:inline distT="0" distB="0" distL="0" distR="0" wp14:anchorId="67ABE434" wp14:editId="485E8D56">
          <wp:extent cx="2052320" cy="670560"/>
          <wp:effectExtent l="0" t="0" r="5080" b="0"/>
          <wp:docPr id="1"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52320" cy="670560"/>
                  </a:xfrm>
                  <a:prstGeom prst="rect">
                    <a:avLst/>
                  </a:prstGeom>
                  <a:noFill/>
                  <a:ln>
                    <a:noFill/>
                  </a:ln>
                </pic:spPr>
              </pic:pic>
            </a:graphicData>
          </a:graphic>
        </wp:inline>
      </w:drawing>
    </w:r>
    <w:r>
      <w:rPr>
        <w:rFonts w:cs="David"/>
        <w:rtl/>
      </w:rPr>
      <w:t xml:space="preserve"> </w:t>
    </w:r>
    <w:r>
      <w:rPr>
        <w:rFonts w:cs="David"/>
        <w:rtl/>
      </w:rPr>
      <w:tab/>
    </w:r>
    <w:r>
      <w:rPr>
        <w:rFonts w:cs="David"/>
        <w:rtl/>
      </w:rPr>
      <w:tab/>
    </w:r>
  </w:p>
  <w:p w:rsidR="00B35907" w:rsidRDefault="00B35907" w:rsidP="00D33DB6">
    <w:pPr>
      <w:pStyle w:val="a4"/>
      <w:tabs>
        <w:tab w:val="left" w:pos="5774"/>
      </w:tabs>
      <w:rPr>
        <w:rFonts w:cs="David"/>
        <w:rtl/>
      </w:rPr>
    </w:pPr>
  </w:p>
  <w:p w:rsidR="00B35907" w:rsidRDefault="00B35907" w:rsidP="007B396C">
    <w:pPr>
      <w:pStyle w:val="a4"/>
      <w:tabs>
        <w:tab w:val="left" w:pos="5774"/>
      </w:tabs>
      <w:spacing w:before="120"/>
      <w:rPr>
        <w:rFonts w:cs="David"/>
        <w:b/>
        <w:bCs/>
        <w:u w:val="single"/>
        <w:rtl/>
      </w:rPr>
    </w:pPr>
  </w:p>
  <w:p w:rsidR="00B35907" w:rsidRDefault="00B35907" w:rsidP="00214B80">
    <w:pPr>
      <w:pStyle w:val="a4"/>
      <w:tabs>
        <w:tab w:val="left" w:pos="5774"/>
      </w:tabs>
      <w:spacing w:before="120"/>
      <w:rPr>
        <w:rFonts w:cs="David"/>
        <w:b/>
        <w:bCs/>
        <w:u w:val="single"/>
        <w:rtl/>
      </w:rPr>
    </w:pPr>
    <w:r w:rsidRPr="007B396C">
      <w:rPr>
        <w:rFonts w:cs="David" w:hint="cs"/>
        <w:b/>
        <w:bCs/>
        <w:u w:val="single"/>
        <w:rtl/>
      </w:rPr>
      <w:t xml:space="preserve">קובץ הבהרות/מענה לשאלות מספר </w:t>
    </w:r>
    <w:r w:rsidR="00214B80">
      <w:rPr>
        <w:rFonts w:cs="David" w:hint="cs"/>
        <w:b/>
        <w:bCs/>
        <w:u w:val="single"/>
        <w:rtl/>
      </w:rPr>
      <w:t>2</w:t>
    </w:r>
    <w:r w:rsidRPr="007B396C">
      <w:rPr>
        <w:rFonts w:cs="David"/>
        <w:b/>
        <w:bCs/>
        <w:u w:val="single"/>
        <w:rtl/>
      </w:rPr>
      <w:br/>
    </w:r>
    <w:r w:rsidRPr="007B396C">
      <w:rPr>
        <w:rFonts w:cs="David" w:hint="cs"/>
        <w:b/>
        <w:bCs/>
        <w:u w:val="single"/>
        <w:rtl/>
      </w:rPr>
      <w:t xml:space="preserve">מכרז </w:t>
    </w:r>
    <w:r>
      <w:rPr>
        <w:rFonts w:cs="David" w:hint="cs"/>
        <w:b/>
        <w:bCs/>
        <w:u w:val="single"/>
        <w:rtl/>
      </w:rPr>
      <w:t>08/2017</w:t>
    </w:r>
    <w:r w:rsidRPr="007B396C">
      <w:rPr>
        <w:rFonts w:cs="David" w:hint="cs"/>
        <w:b/>
        <w:bCs/>
        <w:u w:val="single"/>
        <w:rtl/>
      </w:rPr>
      <w:t xml:space="preserve"> </w:t>
    </w:r>
    <w:r>
      <w:rPr>
        <w:rFonts w:cs="David"/>
        <w:b/>
        <w:bCs/>
        <w:u w:val="single"/>
        <w:rtl/>
      </w:rPr>
      <w:t>–</w:t>
    </w:r>
    <w:r w:rsidRPr="007B396C">
      <w:rPr>
        <w:rFonts w:cs="David" w:hint="cs"/>
        <w:b/>
        <w:bCs/>
        <w:u w:val="single"/>
        <w:rtl/>
      </w:rPr>
      <w:t xml:space="preserve"> </w:t>
    </w:r>
    <w:r>
      <w:rPr>
        <w:rFonts w:cs="David" w:hint="cs"/>
        <w:b/>
        <w:bCs/>
        <w:u w:val="single"/>
        <w:rtl/>
      </w:rPr>
      <w:t>שירותי פיתוח ותחזוקת לומדות</w:t>
    </w:r>
  </w:p>
  <w:p w:rsidR="00B35907" w:rsidRPr="007B396C" w:rsidRDefault="00B35907" w:rsidP="007B396C">
    <w:pPr>
      <w:pStyle w:val="a4"/>
      <w:tabs>
        <w:tab w:val="left" w:pos="5774"/>
      </w:tabs>
      <w:spacing w:before="120"/>
      <w:rPr>
        <w:rFonts w:cs="David"/>
        <w:b/>
        <w:bCs/>
        <w:u w:val="single"/>
        <w:rtl/>
      </w:rPr>
    </w:pPr>
    <w:r w:rsidRPr="007B396C">
      <w:rPr>
        <w:rFonts w:cs="David"/>
        <w:b/>
        <w:bCs/>
        <w:u w:val="single"/>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764A6D"/>
    <w:multiLevelType w:val="hybridMultilevel"/>
    <w:tmpl w:val="E2383090"/>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nsid w:val="14FB0A57"/>
    <w:multiLevelType w:val="hybridMultilevel"/>
    <w:tmpl w:val="57362138"/>
    <w:lvl w:ilvl="0" w:tplc="D8389946">
      <w:start w:val="1"/>
      <w:numFmt w:val="bullet"/>
      <w:pStyle w:val="Appsec-Bultets-1"/>
      <w:lvlText w:val=""/>
      <w:lvlJc w:val="left"/>
      <w:pPr>
        <w:ind w:left="360" w:hanging="360"/>
      </w:pPr>
      <w:rPr>
        <w:rFonts w:ascii="Symbol" w:hAnsi="Symbol" w:hint="default"/>
      </w:rPr>
    </w:lvl>
    <w:lvl w:ilvl="1" w:tplc="A734F3BA">
      <w:start w:val="1"/>
      <w:numFmt w:val="bullet"/>
      <w:pStyle w:val="Appsec-Bulet2"/>
      <w:lvlText w:val="o"/>
      <w:lvlJc w:val="left"/>
      <w:pPr>
        <w:tabs>
          <w:tab w:val="num" w:pos="990"/>
        </w:tabs>
        <w:ind w:left="990" w:hanging="360"/>
      </w:pPr>
      <w:rPr>
        <w:rFonts w:ascii="Courier New" w:hAnsi="Courier New" w:hint="default"/>
      </w:rPr>
    </w:lvl>
    <w:lvl w:ilvl="2" w:tplc="04090003">
      <w:start w:val="1"/>
      <w:numFmt w:val="bullet"/>
      <w:lvlText w:val="o"/>
      <w:lvlJc w:val="left"/>
      <w:pPr>
        <w:ind w:left="1800" w:hanging="360"/>
      </w:pPr>
      <w:rPr>
        <w:rFonts w:ascii="Courier New" w:hAnsi="Courier New"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1D173ECF"/>
    <w:multiLevelType w:val="hybridMultilevel"/>
    <w:tmpl w:val="AEA0B306"/>
    <w:lvl w:ilvl="0" w:tplc="C4C67EE6">
      <w:start w:val="1"/>
      <w:numFmt w:val="decimal"/>
      <w:lvlText w:val="%1."/>
      <w:lvlJc w:val="left"/>
      <w:pPr>
        <w:ind w:left="782" w:hanging="360"/>
      </w:pPr>
      <w:rPr>
        <w:rFonts w:cs="David" w:hint="cs"/>
        <w:bCs w:val="0"/>
        <w:iCs w:val="0"/>
        <w:szCs w:val="24"/>
      </w:rPr>
    </w:lvl>
    <w:lvl w:ilvl="1" w:tplc="04090019" w:tentative="1">
      <w:start w:val="1"/>
      <w:numFmt w:val="lowerLetter"/>
      <w:lvlText w:val="%2."/>
      <w:lvlJc w:val="left"/>
      <w:pPr>
        <w:ind w:left="1502" w:hanging="360"/>
      </w:pPr>
    </w:lvl>
    <w:lvl w:ilvl="2" w:tplc="0409001B" w:tentative="1">
      <w:start w:val="1"/>
      <w:numFmt w:val="lowerRoman"/>
      <w:lvlText w:val="%3."/>
      <w:lvlJc w:val="right"/>
      <w:pPr>
        <w:ind w:left="2222" w:hanging="180"/>
      </w:pPr>
    </w:lvl>
    <w:lvl w:ilvl="3" w:tplc="0409000F" w:tentative="1">
      <w:start w:val="1"/>
      <w:numFmt w:val="decimal"/>
      <w:lvlText w:val="%4."/>
      <w:lvlJc w:val="left"/>
      <w:pPr>
        <w:ind w:left="2942" w:hanging="360"/>
      </w:pPr>
    </w:lvl>
    <w:lvl w:ilvl="4" w:tplc="04090019" w:tentative="1">
      <w:start w:val="1"/>
      <w:numFmt w:val="lowerLetter"/>
      <w:lvlText w:val="%5."/>
      <w:lvlJc w:val="left"/>
      <w:pPr>
        <w:ind w:left="3662" w:hanging="360"/>
      </w:pPr>
    </w:lvl>
    <w:lvl w:ilvl="5" w:tplc="0409001B" w:tentative="1">
      <w:start w:val="1"/>
      <w:numFmt w:val="lowerRoman"/>
      <w:lvlText w:val="%6."/>
      <w:lvlJc w:val="right"/>
      <w:pPr>
        <w:ind w:left="4382" w:hanging="180"/>
      </w:pPr>
    </w:lvl>
    <w:lvl w:ilvl="6" w:tplc="0409000F" w:tentative="1">
      <w:start w:val="1"/>
      <w:numFmt w:val="decimal"/>
      <w:lvlText w:val="%7."/>
      <w:lvlJc w:val="left"/>
      <w:pPr>
        <w:ind w:left="5102" w:hanging="360"/>
      </w:pPr>
    </w:lvl>
    <w:lvl w:ilvl="7" w:tplc="04090019" w:tentative="1">
      <w:start w:val="1"/>
      <w:numFmt w:val="lowerLetter"/>
      <w:lvlText w:val="%8."/>
      <w:lvlJc w:val="left"/>
      <w:pPr>
        <w:ind w:left="5822" w:hanging="360"/>
      </w:pPr>
    </w:lvl>
    <w:lvl w:ilvl="8" w:tplc="0409001B" w:tentative="1">
      <w:start w:val="1"/>
      <w:numFmt w:val="lowerRoman"/>
      <w:lvlText w:val="%9."/>
      <w:lvlJc w:val="right"/>
      <w:pPr>
        <w:ind w:left="6542" w:hanging="180"/>
      </w:pPr>
    </w:lvl>
  </w:abstractNum>
  <w:abstractNum w:abstractNumId="3">
    <w:nsid w:val="45796EFD"/>
    <w:multiLevelType w:val="hybridMultilevel"/>
    <w:tmpl w:val="55949B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5C9771C"/>
    <w:multiLevelType w:val="hybridMultilevel"/>
    <w:tmpl w:val="6C184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9A220BD"/>
    <w:multiLevelType w:val="hybridMultilevel"/>
    <w:tmpl w:val="B6EAABD8"/>
    <w:lvl w:ilvl="0" w:tplc="C19AEC74">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6">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
    <w:nsid w:val="5B150ECC"/>
    <w:multiLevelType w:val="hybridMultilevel"/>
    <w:tmpl w:val="3D8ECAFA"/>
    <w:lvl w:ilvl="0" w:tplc="7A64F36E">
      <w:start w:val="1"/>
      <w:numFmt w:val="hebrew1"/>
      <w:lvlText w:val="%1."/>
      <w:lvlJc w:val="center"/>
      <w:pPr>
        <w:tabs>
          <w:tab w:val="num" w:pos="720"/>
        </w:tabs>
        <w:ind w:left="720" w:right="720" w:hanging="360"/>
      </w:pPr>
      <w:rPr>
        <w:rFonts w:hint="default"/>
        <w:b w:val="0"/>
        <w:bCs w:val="0"/>
      </w:rPr>
    </w:lvl>
    <w:lvl w:ilvl="1" w:tplc="04090019">
      <w:start w:val="1"/>
      <w:numFmt w:val="lowerLetter"/>
      <w:lvlText w:val="%2."/>
      <w:lvlJc w:val="left"/>
      <w:pPr>
        <w:tabs>
          <w:tab w:val="num" w:pos="1440"/>
        </w:tabs>
        <w:ind w:left="1440" w:right="1440" w:hanging="360"/>
      </w:pPr>
    </w:lvl>
    <w:lvl w:ilvl="2" w:tplc="BACA4CC4">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8">
    <w:nsid w:val="5FE814E8"/>
    <w:multiLevelType w:val="hybridMultilevel"/>
    <w:tmpl w:val="698EE5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4DC1412"/>
    <w:multiLevelType w:val="hybridMultilevel"/>
    <w:tmpl w:val="4B4056CC"/>
    <w:lvl w:ilvl="0" w:tplc="FFB45AA2">
      <w:start w:val="1"/>
      <w:numFmt w:val="decimal"/>
      <w:lvlText w:val="%1."/>
      <w:lvlJc w:val="righ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58B59F7"/>
    <w:multiLevelType w:val="hybridMultilevel"/>
    <w:tmpl w:val="22602D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8071EB9"/>
    <w:multiLevelType w:val="hybridMultilevel"/>
    <w:tmpl w:val="BA5C0826"/>
    <w:lvl w:ilvl="0" w:tplc="FFB45AA2">
      <w:start w:val="1"/>
      <w:numFmt w:val="decimal"/>
      <w:lvlText w:val="%1."/>
      <w:lvlJc w:val="right"/>
      <w:pPr>
        <w:ind w:left="785" w:hanging="360"/>
      </w:pPr>
      <w:rPr>
        <w:rFonts w:cs="David" w:hint="default"/>
      </w:rPr>
    </w:lvl>
    <w:lvl w:ilvl="1" w:tplc="04090019" w:tentative="1">
      <w:start w:val="1"/>
      <w:numFmt w:val="lowerLetter"/>
      <w:lvlText w:val="%2."/>
      <w:lvlJc w:val="left"/>
      <w:pPr>
        <w:ind w:left="1544" w:hanging="360"/>
      </w:pPr>
    </w:lvl>
    <w:lvl w:ilvl="2" w:tplc="0409001B" w:tentative="1">
      <w:start w:val="1"/>
      <w:numFmt w:val="lowerRoman"/>
      <w:lvlText w:val="%3."/>
      <w:lvlJc w:val="right"/>
      <w:pPr>
        <w:ind w:left="2264" w:hanging="180"/>
      </w:pPr>
    </w:lvl>
    <w:lvl w:ilvl="3" w:tplc="0409000F" w:tentative="1">
      <w:start w:val="1"/>
      <w:numFmt w:val="decimal"/>
      <w:lvlText w:val="%4."/>
      <w:lvlJc w:val="left"/>
      <w:pPr>
        <w:ind w:left="2984" w:hanging="360"/>
      </w:pPr>
    </w:lvl>
    <w:lvl w:ilvl="4" w:tplc="04090019" w:tentative="1">
      <w:start w:val="1"/>
      <w:numFmt w:val="lowerLetter"/>
      <w:lvlText w:val="%5."/>
      <w:lvlJc w:val="left"/>
      <w:pPr>
        <w:ind w:left="3704" w:hanging="360"/>
      </w:pPr>
    </w:lvl>
    <w:lvl w:ilvl="5" w:tplc="0409001B" w:tentative="1">
      <w:start w:val="1"/>
      <w:numFmt w:val="lowerRoman"/>
      <w:lvlText w:val="%6."/>
      <w:lvlJc w:val="right"/>
      <w:pPr>
        <w:ind w:left="4424" w:hanging="180"/>
      </w:pPr>
    </w:lvl>
    <w:lvl w:ilvl="6" w:tplc="0409000F" w:tentative="1">
      <w:start w:val="1"/>
      <w:numFmt w:val="decimal"/>
      <w:lvlText w:val="%7."/>
      <w:lvlJc w:val="left"/>
      <w:pPr>
        <w:ind w:left="5144" w:hanging="360"/>
      </w:pPr>
    </w:lvl>
    <w:lvl w:ilvl="7" w:tplc="04090019" w:tentative="1">
      <w:start w:val="1"/>
      <w:numFmt w:val="lowerLetter"/>
      <w:lvlText w:val="%8."/>
      <w:lvlJc w:val="left"/>
      <w:pPr>
        <w:ind w:left="5864" w:hanging="360"/>
      </w:pPr>
    </w:lvl>
    <w:lvl w:ilvl="8" w:tplc="0409001B" w:tentative="1">
      <w:start w:val="1"/>
      <w:numFmt w:val="lowerRoman"/>
      <w:lvlText w:val="%9."/>
      <w:lvlJc w:val="right"/>
      <w:pPr>
        <w:ind w:left="6584" w:hanging="180"/>
      </w:pPr>
    </w:lvl>
  </w:abstractNum>
  <w:abstractNum w:abstractNumId="12">
    <w:nsid w:val="689D2DA4"/>
    <w:multiLevelType w:val="hybridMultilevel"/>
    <w:tmpl w:val="43CEBD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AA63515"/>
    <w:multiLevelType w:val="multilevel"/>
    <w:tmpl w:val="C0ECA60A"/>
    <w:lvl w:ilvl="0">
      <w:start w:val="1"/>
      <w:numFmt w:val="decimal"/>
      <w:pStyle w:val="a"/>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4">
    <w:nsid w:val="71CD0DE9"/>
    <w:multiLevelType w:val="multilevel"/>
    <w:tmpl w:val="9CCE12C8"/>
    <w:lvl w:ilvl="0">
      <w:start w:val="1"/>
      <w:numFmt w:val="decimal"/>
      <w:lvlText w:val="%1."/>
      <w:lvlJc w:val="left"/>
      <w:pPr>
        <w:ind w:left="720" w:firstLine="360"/>
      </w:pPr>
      <w:rPr>
        <w:rFonts w:ascii="Arial" w:eastAsia="Arial" w:hAnsi="Arial" w:cs="Arial"/>
        <w:color w:val="222222"/>
        <w:sz w:val="19"/>
        <w:szCs w:val="19"/>
        <w:highlight w:val="white"/>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5">
    <w:nsid w:val="7EE0385D"/>
    <w:multiLevelType w:val="hybridMultilevel"/>
    <w:tmpl w:val="08D0989E"/>
    <w:lvl w:ilvl="0" w:tplc="2F60E86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
  </w:num>
  <w:num w:numId="3">
    <w:abstractNumId w:val="13"/>
  </w:num>
  <w:num w:numId="4">
    <w:abstractNumId w:val="11"/>
  </w:num>
  <w:num w:numId="5">
    <w:abstractNumId w:val="12"/>
  </w:num>
  <w:num w:numId="6">
    <w:abstractNumId w:val="3"/>
  </w:num>
  <w:num w:numId="7">
    <w:abstractNumId w:val="4"/>
  </w:num>
  <w:num w:numId="8">
    <w:abstractNumId w:val="14"/>
  </w:num>
  <w:num w:numId="9">
    <w:abstractNumId w:val="5"/>
  </w:num>
  <w:num w:numId="10">
    <w:abstractNumId w:val="8"/>
  </w:num>
  <w:num w:numId="11">
    <w:abstractNumId w:val="10"/>
  </w:num>
  <w:num w:numId="12">
    <w:abstractNumId w:val="9"/>
  </w:num>
  <w:num w:numId="13">
    <w:abstractNumId w:val="2"/>
  </w:num>
  <w:num w:numId="14">
    <w:abstractNumId w:val="15"/>
  </w:num>
  <w:num w:numId="15">
    <w:abstractNumId w:val="7"/>
  </w:num>
  <w:num w:numId="16">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6B4C"/>
    <w:rsid w:val="000002D9"/>
    <w:rsid w:val="000009E2"/>
    <w:rsid w:val="00000D7E"/>
    <w:rsid w:val="0000599C"/>
    <w:rsid w:val="00005B07"/>
    <w:rsid w:val="00012071"/>
    <w:rsid w:val="000127CB"/>
    <w:rsid w:val="0001291A"/>
    <w:rsid w:val="0001486B"/>
    <w:rsid w:val="00016D91"/>
    <w:rsid w:val="000205D7"/>
    <w:rsid w:val="00023C64"/>
    <w:rsid w:val="00025046"/>
    <w:rsid w:val="00026175"/>
    <w:rsid w:val="00027587"/>
    <w:rsid w:val="0003365D"/>
    <w:rsid w:val="00033CD0"/>
    <w:rsid w:val="00035BFF"/>
    <w:rsid w:val="000376A3"/>
    <w:rsid w:val="00037938"/>
    <w:rsid w:val="00037A88"/>
    <w:rsid w:val="000436AE"/>
    <w:rsid w:val="000457C0"/>
    <w:rsid w:val="00047F4D"/>
    <w:rsid w:val="00050F70"/>
    <w:rsid w:val="000525C3"/>
    <w:rsid w:val="00054704"/>
    <w:rsid w:val="00055828"/>
    <w:rsid w:val="000576E3"/>
    <w:rsid w:val="00060B0E"/>
    <w:rsid w:val="00061B1A"/>
    <w:rsid w:val="0006423A"/>
    <w:rsid w:val="000666C9"/>
    <w:rsid w:val="00066B4E"/>
    <w:rsid w:val="0006761D"/>
    <w:rsid w:val="00067E56"/>
    <w:rsid w:val="00071018"/>
    <w:rsid w:val="000714BD"/>
    <w:rsid w:val="000748A7"/>
    <w:rsid w:val="00074DDC"/>
    <w:rsid w:val="00075736"/>
    <w:rsid w:val="00082213"/>
    <w:rsid w:val="000825B1"/>
    <w:rsid w:val="00082613"/>
    <w:rsid w:val="00083031"/>
    <w:rsid w:val="00086597"/>
    <w:rsid w:val="00086E55"/>
    <w:rsid w:val="000905E0"/>
    <w:rsid w:val="000910D6"/>
    <w:rsid w:val="000912C1"/>
    <w:rsid w:val="00091374"/>
    <w:rsid w:val="00091572"/>
    <w:rsid w:val="00093317"/>
    <w:rsid w:val="00093939"/>
    <w:rsid w:val="000941D5"/>
    <w:rsid w:val="00096EA6"/>
    <w:rsid w:val="00096FFF"/>
    <w:rsid w:val="000A3E65"/>
    <w:rsid w:val="000A40D7"/>
    <w:rsid w:val="000A47F5"/>
    <w:rsid w:val="000A5749"/>
    <w:rsid w:val="000A61BA"/>
    <w:rsid w:val="000A628C"/>
    <w:rsid w:val="000A6D84"/>
    <w:rsid w:val="000B0B94"/>
    <w:rsid w:val="000B3C93"/>
    <w:rsid w:val="000B4D36"/>
    <w:rsid w:val="000B61FD"/>
    <w:rsid w:val="000B6294"/>
    <w:rsid w:val="000B7AD9"/>
    <w:rsid w:val="000C000D"/>
    <w:rsid w:val="000C0273"/>
    <w:rsid w:val="000C1223"/>
    <w:rsid w:val="000C3A53"/>
    <w:rsid w:val="000C79B2"/>
    <w:rsid w:val="000D17C3"/>
    <w:rsid w:val="000D328A"/>
    <w:rsid w:val="000D44C2"/>
    <w:rsid w:val="000D4ABF"/>
    <w:rsid w:val="000D53E4"/>
    <w:rsid w:val="000D6265"/>
    <w:rsid w:val="000D753F"/>
    <w:rsid w:val="000D7817"/>
    <w:rsid w:val="000E0F06"/>
    <w:rsid w:val="000E20F9"/>
    <w:rsid w:val="000E2CC3"/>
    <w:rsid w:val="000E6658"/>
    <w:rsid w:val="000F1240"/>
    <w:rsid w:val="000F1248"/>
    <w:rsid w:val="000F5DE1"/>
    <w:rsid w:val="000F5F19"/>
    <w:rsid w:val="001010C8"/>
    <w:rsid w:val="00102AFF"/>
    <w:rsid w:val="00103927"/>
    <w:rsid w:val="0010649A"/>
    <w:rsid w:val="0010715C"/>
    <w:rsid w:val="001104A8"/>
    <w:rsid w:val="00111AA0"/>
    <w:rsid w:val="001128DC"/>
    <w:rsid w:val="00113CBA"/>
    <w:rsid w:val="00115A08"/>
    <w:rsid w:val="00117B96"/>
    <w:rsid w:val="001227BE"/>
    <w:rsid w:val="001230AB"/>
    <w:rsid w:val="00123CE2"/>
    <w:rsid w:val="00126475"/>
    <w:rsid w:val="001277E5"/>
    <w:rsid w:val="00132969"/>
    <w:rsid w:val="001339DD"/>
    <w:rsid w:val="00133A40"/>
    <w:rsid w:val="001340E8"/>
    <w:rsid w:val="0013413C"/>
    <w:rsid w:val="001341C0"/>
    <w:rsid w:val="001351CE"/>
    <w:rsid w:val="00140530"/>
    <w:rsid w:val="001438C8"/>
    <w:rsid w:val="00143D3B"/>
    <w:rsid w:val="00144B00"/>
    <w:rsid w:val="0014633E"/>
    <w:rsid w:val="0014743D"/>
    <w:rsid w:val="001501DF"/>
    <w:rsid w:val="00152099"/>
    <w:rsid w:val="001612E1"/>
    <w:rsid w:val="0016134D"/>
    <w:rsid w:val="00164AB4"/>
    <w:rsid w:val="00164B15"/>
    <w:rsid w:val="001650E6"/>
    <w:rsid w:val="00165AAC"/>
    <w:rsid w:val="00166BFC"/>
    <w:rsid w:val="0017303F"/>
    <w:rsid w:val="0017448F"/>
    <w:rsid w:val="00177F97"/>
    <w:rsid w:val="00180960"/>
    <w:rsid w:val="00180D49"/>
    <w:rsid w:val="00182499"/>
    <w:rsid w:val="0018278D"/>
    <w:rsid w:val="00186220"/>
    <w:rsid w:val="00187002"/>
    <w:rsid w:val="00187870"/>
    <w:rsid w:val="001913EB"/>
    <w:rsid w:val="001939FE"/>
    <w:rsid w:val="001A11F9"/>
    <w:rsid w:val="001A373C"/>
    <w:rsid w:val="001B10EB"/>
    <w:rsid w:val="001B2006"/>
    <w:rsid w:val="001B2C8A"/>
    <w:rsid w:val="001B4EB7"/>
    <w:rsid w:val="001B4FC7"/>
    <w:rsid w:val="001B596A"/>
    <w:rsid w:val="001B5CAC"/>
    <w:rsid w:val="001B6087"/>
    <w:rsid w:val="001B7EC3"/>
    <w:rsid w:val="001C0A17"/>
    <w:rsid w:val="001C1A9C"/>
    <w:rsid w:val="001C36DC"/>
    <w:rsid w:val="001C594B"/>
    <w:rsid w:val="001D024C"/>
    <w:rsid w:val="001D0CCB"/>
    <w:rsid w:val="001D37EC"/>
    <w:rsid w:val="001D4458"/>
    <w:rsid w:val="001D6A11"/>
    <w:rsid w:val="001D6CC3"/>
    <w:rsid w:val="001E32AE"/>
    <w:rsid w:val="001E523A"/>
    <w:rsid w:val="001E5CA8"/>
    <w:rsid w:val="001E6D10"/>
    <w:rsid w:val="001E7498"/>
    <w:rsid w:val="001F1A00"/>
    <w:rsid w:val="001F40B5"/>
    <w:rsid w:val="001F4D2E"/>
    <w:rsid w:val="001F54DD"/>
    <w:rsid w:val="001F5E15"/>
    <w:rsid w:val="001F63AA"/>
    <w:rsid w:val="00200F22"/>
    <w:rsid w:val="002031B7"/>
    <w:rsid w:val="00203A6D"/>
    <w:rsid w:val="00203D0A"/>
    <w:rsid w:val="00205FDC"/>
    <w:rsid w:val="002061A8"/>
    <w:rsid w:val="002073B8"/>
    <w:rsid w:val="00212406"/>
    <w:rsid w:val="00212908"/>
    <w:rsid w:val="00214B80"/>
    <w:rsid w:val="00215292"/>
    <w:rsid w:val="002174B2"/>
    <w:rsid w:val="00217753"/>
    <w:rsid w:val="002204A1"/>
    <w:rsid w:val="002210B4"/>
    <w:rsid w:val="002257B2"/>
    <w:rsid w:val="00225ACD"/>
    <w:rsid w:val="0022774E"/>
    <w:rsid w:val="002345A8"/>
    <w:rsid w:val="00234A5B"/>
    <w:rsid w:val="0024327E"/>
    <w:rsid w:val="002471C0"/>
    <w:rsid w:val="002474B2"/>
    <w:rsid w:val="00251A9E"/>
    <w:rsid w:val="00252313"/>
    <w:rsid w:val="00261064"/>
    <w:rsid w:val="00262187"/>
    <w:rsid w:val="0026252B"/>
    <w:rsid w:val="00263624"/>
    <w:rsid w:val="002641B1"/>
    <w:rsid w:val="00266454"/>
    <w:rsid w:val="002668DB"/>
    <w:rsid w:val="00267FEA"/>
    <w:rsid w:val="0027159C"/>
    <w:rsid w:val="0027510B"/>
    <w:rsid w:val="00276DB8"/>
    <w:rsid w:val="00277BA3"/>
    <w:rsid w:val="0028183D"/>
    <w:rsid w:val="00282DC1"/>
    <w:rsid w:val="00282DFA"/>
    <w:rsid w:val="002830E8"/>
    <w:rsid w:val="002833C2"/>
    <w:rsid w:val="0028669B"/>
    <w:rsid w:val="002907DD"/>
    <w:rsid w:val="00292702"/>
    <w:rsid w:val="00294EAB"/>
    <w:rsid w:val="0029505D"/>
    <w:rsid w:val="00295CAB"/>
    <w:rsid w:val="00295F76"/>
    <w:rsid w:val="00296C4D"/>
    <w:rsid w:val="002A0356"/>
    <w:rsid w:val="002A0725"/>
    <w:rsid w:val="002A25C0"/>
    <w:rsid w:val="002A3516"/>
    <w:rsid w:val="002A4EDC"/>
    <w:rsid w:val="002A5023"/>
    <w:rsid w:val="002B1C1C"/>
    <w:rsid w:val="002B22CF"/>
    <w:rsid w:val="002B304A"/>
    <w:rsid w:val="002B325E"/>
    <w:rsid w:val="002B417A"/>
    <w:rsid w:val="002B4B2E"/>
    <w:rsid w:val="002B5725"/>
    <w:rsid w:val="002B752A"/>
    <w:rsid w:val="002C0CB3"/>
    <w:rsid w:val="002C1776"/>
    <w:rsid w:val="002C18CB"/>
    <w:rsid w:val="002C340A"/>
    <w:rsid w:val="002C5A68"/>
    <w:rsid w:val="002C5F8D"/>
    <w:rsid w:val="002D009E"/>
    <w:rsid w:val="002D0267"/>
    <w:rsid w:val="002D1506"/>
    <w:rsid w:val="002D240C"/>
    <w:rsid w:val="002D2BD2"/>
    <w:rsid w:val="002D329F"/>
    <w:rsid w:val="002D409F"/>
    <w:rsid w:val="002E1CAA"/>
    <w:rsid w:val="002E7BED"/>
    <w:rsid w:val="002F0585"/>
    <w:rsid w:val="002F1724"/>
    <w:rsid w:val="002F1ACA"/>
    <w:rsid w:val="002F2578"/>
    <w:rsid w:val="002F4C27"/>
    <w:rsid w:val="002F5499"/>
    <w:rsid w:val="002F780B"/>
    <w:rsid w:val="00300A67"/>
    <w:rsid w:val="003013F8"/>
    <w:rsid w:val="0030154F"/>
    <w:rsid w:val="003032CA"/>
    <w:rsid w:val="003053A1"/>
    <w:rsid w:val="00306388"/>
    <w:rsid w:val="0031069F"/>
    <w:rsid w:val="003128EC"/>
    <w:rsid w:val="00313786"/>
    <w:rsid w:val="003148DC"/>
    <w:rsid w:val="003173C7"/>
    <w:rsid w:val="00320CDE"/>
    <w:rsid w:val="00321849"/>
    <w:rsid w:val="003227C6"/>
    <w:rsid w:val="00322E84"/>
    <w:rsid w:val="00322F05"/>
    <w:rsid w:val="00323E73"/>
    <w:rsid w:val="0032478F"/>
    <w:rsid w:val="0033094C"/>
    <w:rsid w:val="003312D4"/>
    <w:rsid w:val="00331E86"/>
    <w:rsid w:val="00332A15"/>
    <w:rsid w:val="00333B4E"/>
    <w:rsid w:val="0033765D"/>
    <w:rsid w:val="0034193A"/>
    <w:rsid w:val="0034230C"/>
    <w:rsid w:val="0034381D"/>
    <w:rsid w:val="00343F86"/>
    <w:rsid w:val="003458BA"/>
    <w:rsid w:val="00345D1E"/>
    <w:rsid w:val="00346CCE"/>
    <w:rsid w:val="00347AD1"/>
    <w:rsid w:val="00350135"/>
    <w:rsid w:val="00350188"/>
    <w:rsid w:val="00350AE6"/>
    <w:rsid w:val="003523D5"/>
    <w:rsid w:val="00353345"/>
    <w:rsid w:val="00353FB1"/>
    <w:rsid w:val="00355315"/>
    <w:rsid w:val="0036099A"/>
    <w:rsid w:val="00361E76"/>
    <w:rsid w:val="00364E22"/>
    <w:rsid w:val="003654E0"/>
    <w:rsid w:val="003657AC"/>
    <w:rsid w:val="00370105"/>
    <w:rsid w:val="00370460"/>
    <w:rsid w:val="003739E3"/>
    <w:rsid w:val="003741B0"/>
    <w:rsid w:val="003754E0"/>
    <w:rsid w:val="00375974"/>
    <w:rsid w:val="00375F80"/>
    <w:rsid w:val="00376C8B"/>
    <w:rsid w:val="003776B4"/>
    <w:rsid w:val="0038033A"/>
    <w:rsid w:val="00382C93"/>
    <w:rsid w:val="00383A57"/>
    <w:rsid w:val="00383BA9"/>
    <w:rsid w:val="00386B42"/>
    <w:rsid w:val="003926F6"/>
    <w:rsid w:val="00394793"/>
    <w:rsid w:val="00394D36"/>
    <w:rsid w:val="00396D97"/>
    <w:rsid w:val="00396DD0"/>
    <w:rsid w:val="003A088B"/>
    <w:rsid w:val="003A430D"/>
    <w:rsid w:val="003A5A7A"/>
    <w:rsid w:val="003B5255"/>
    <w:rsid w:val="003B5A1E"/>
    <w:rsid w:val="003B78F9"/>
    <w:rsid w:val="003C2F16"/>
    <w:rsid w:val="003C5CDB"/>
    <w:rsid w:val="003D09DE"/>
    <w:rsid w:val="003D0DC3"/>
    <w:rsid w:val="003D24E8"/>
    <w:rsid w:val="003D3D2A"/>
    <w:rsid w:val="003D4363"/>
    <w:rsid w:val="003D44A8"/>
    <w:rsid w:val="003D469A"/>
    <w:rsid w:val="003D51A7"/>
    <w:rsid w:val="003D6D6B"/>
    <w:rsid w:val="003D708A"/>
    <w:rsid w:val="003E0214"/>
    <w:rsid w:val="003E06CB"/>
    <w:rsid w:val="003E2D26"/>
    <w:rsid w:val="003E5B12"/>
    <w:rsid w:val="003E6375"/>
    <w:rsid w:val="003E717B"/>
    <w:rsid w:val="003E73DD"/>
    <w:rsid w:val="003E7A13"/>
    <w:rsid w:val="003E7EBE"/>
    <w:rsid w:val="003F0CC9"/>
    <w:rsid w:val="003F1831"/>
    <w:rsid w:val="003F21CA"/>
    <w:rsid w:val="003F74BE"/>
    <w:rsid w:val="003F76ED"/>
    <w:rsid w:val="003F7A9E"/>
    <w:rsid w:val="004029DC"/>
    <w:rsid w:val="00402B2B"/>
    <w:rsid w:val="00402C9B"/>
    <w:rsid w:val="00406376"/>
    <w:rsid w:val="00410FEC"/>
    <w:rsid w:val="00412CCB"/>
    <w:rsid w:val="00413DB6"/>
    <w:rsid w:val="00414017"/>
    <w:rsid w:val="00415B1A"/>
    <w:rsid w:val="004165EC"/>
    <w:rsid w:val="00421EA9"/>
    <w:rsid w:val="0042267B"/>
    <w:rsid w:val="00423DA8"/>
    <w:rsid w:val="0042410B"/>
    <w:rsid w:val="004249CF"/>
    <w:rsid w:val="004303EA"/>
    <w:rsid w:val="00433D13"/>
    <w:rsid w:val="00435DCA"/>
    <w:rsid w:val="00435ED7"/>
    <w:rsid w:val="004363E5"/>
    <w:rsid w:val="00440753"/>
    <w:rsid w:val="00441B03"/>
    <w:rsid w:val="0044236F"/>
    <w:rsid w:val="00442DD7"/>
    <w:rsid w:val="00445B14"/>
    <w:rsid w:val="00446588"/>
    <w:rsid w:val="004502FC"/>
    <w:rsid w:val="004506F7"/>
    <w:rsid w:val="00450DB7"/>
    <w:rsid w:val="00452792"/>
    <w:rsid w:val="00454E40"/>
    <w:rsid w:val="00456BCA"/>
    <w:rsid w:val="004601F3"/>
    <w:rsid w:val="00461C92"/>
    <w:rsid w:val="00463597"/>
    <w:rsid w:val="00465744"/>
    <w:rsid w:val="00466FDF"/>
    <w:rsid w:val="00470AFB"/>
    <w:rsid w:val="0047356B"/>
    <w:rsid w:val="004768F9"/>
    <w:rsid w:val="00476DF0"/>
    <w:rsid w:val="00480FF2"/>
    <w:rsid w:val="00481D44"/>
    <w:rsid w:val="004926D3"/>
    <w:rsid w:val="00493398"/>
    <w:rsid w:val="00493D96"/>
    <w:rsid w:val="004948EA"/>
    <w:rsid w:val="00494F83"/>
    <w:rsid w:val="004A3D1F"/>
    <w:rsid w:val="004B22F6"/>
    <w:rsid w:val="004B4726"/>
    <w:rsid w:val="004B594D"/>
    <w:rsid w:val="004C04D9"/>
    <w:rsid w:val="004C0D39"/>
    <w:rsid w:val="004C0E66"/>
    <w:rsid w:val="004C10AF"/>
    <w:rsid w:val="004C23C9"/>
    <w:rsid w:val="004C2813"/>
    <w:rsid w:val="004C3394"/>
    <w:rsid w:val="004C4978"/>
    <w:rsid w:val="004D4A7A"/>
    <w:rsid w:val="004D4E27"/>
    <w:rsid w:val="004D68D4"/>
    <w:rsid w:val="004E2011"/>
    <w:rsid w:val="004E3610"/>
    <w:rsid w:val="004E4D8E"/>
    <w:rsid w:val="004F0AAD"/>
    <w:rsid w:val="004F1786"/>
    <w:rsid w:val="004F2070"/>
    <w:rsid w:val="004F372E"/>
    <w:rsid w:val="004F46AA"/>
    <w:rsid w:val="004F48BE"/>
    <w:rsid w:val="004F5BBB"/>
    <w:rsid w:val="004F6193"/>
    <w:rsid w:val="004F6333"/>
    <w:rsid w:val="00511ED7"/>
    <w:rsid w:val="00512B6E"/>
    <w:rsid w:val="0051324B"/>
    <w:rsid w:val="00516E10"/>
    <w:rsid w:val="00520065"/>
    <w:rsid w:val="005224AD"/>
    <w:rsid w:val="005229BD"/>
    <w:rsid w:val="0052304D"/>
    <w:rsid w:val="00524A3A"/>
    <w:rsid w:val="00525386"/>
    <w:rsid w:val="00525C9E"/>
    <w:rsid w:val="005263A1"/>
    <w:rsid w:val="00526582"/>
    <w:rsid w:val="00530014"/>
    <w:rsid w:val="005304F7"/>
    <w:rsid w:val="00535FBB"/>
    <w:rsid w:val="00541274"/>
    <w:rsid w:val="00542156"/>
    <w:rsid w:val="00542953"/>
    <w:rsid w:val="005464CF"/>
    <w:rsid w:val="005468D0"/>
    <w:rsid w:val="005504D2"/>
    <w:rsid w:val="00552080"/>
    <w:rsid w:val="005522F8"/>
    <w:rsid w:val="00553E23"/>
    <w:rsid w:val="00556D4A"/>
    <w:rsid w:val="005616F7"/>
    <w:rsid w:val="00565BAB"/>
    <w:rsid w:val="0057506B"/>
    <w:rsid w:val="00577080"/>
    <w:rsid w:val="00581203"/>
    <w:rsid w:val="00583CEC"/>
    <w:rsid w:val="00586A67"/>
    <w:rsid w:val="00587EE0"/>
    <w:rsid w:val="00591CF6"/>
    <w:rsid w:val="005933A5"/>
    <w:rsid w:val="00593702"/>
    <w:rsid w:val="00595C23"/>
    <w:rsid w:val="00597BA1"/>
    <w:rsid w:val="005A5150"/>
    <w:rsid w:val="005A5FA0"/>
    <w:rsid w:val="005A613E"/>
    <w:rsid w:val="005A643D"/>
    <w:rsid w:val="005B0BA9"/>
    <w:rsid w:val="005B1D8F"/>
    <w:rsid w:val="005B2F33"/>
    <w:rsid w:val="005B4559"/>
    <w:rsid w:val="005B63D9"/>
    <w:rsid w:val="005B748C"/>
    <w:rsid w:val="005B77F3"/>
    <w:rsid w:val="005C10CF"/>
    <w:rsid w:val="005C25DC"/>
    <w:rsid w:val="005C3A07"/>
    <w:rsid w:val="005C49BE"/>
    <w:rsid w:val="005C4BB1"/>
    <w:rsid w:val="005C61AF"/>
    <w:rsid w:val="005D03D0"/>
    <w:rsid w:val="005D12A3"/>
    <w:rsid w:val="005D2006"/>
    <w:rsid w:val="005D3523"/>
    <w:rsid w:val="005D5F32"/>
    <w:rsid w:val="005D6F79"/>
    <w:rsid w:val="005E115E"/>
    <w:rsid w:val="005E2861"/>
    <w:rsid w:val="005E3344"/>
    <w:rsid w:val="005E335D"/>
    <w:rsid w:val="005E51FE"/>
    <w:rsid w:val="005E57FA"/>
    <w:rsid w:val="005F2BE8"/>
    <w:rsid w:val="005F3A45"/>
    <w:rsid w:val="0060016F"/>
    <w:rsid w:val="00601E05"/>
    <w:rsid w:val="0060347C"/>
    <w:rsid w:val="006055F3"/>
    <w:rsid w:val="00606757"/>
    <w:rsid w:val="006070C5"/>
    <w:rsid w:val="0060727B"/>
    <w:rsid w:val="006107DF"/>
    <w:rsid w:val="00611A37"/>
    <w:rsid w:val="00613B61"/>
    <w:rsid w:val="00615C30"/>
    <w:rsid w:val="0062048A"/>
    <w:rsid w:val="006244A2"/>
    <w:rsid w:val="00624F98"/>
    <w:rsid w:val="00625352"/>
    <w:rsid w:val="00631B93"/>
    <w:rsid w:val="0063386B"/>
    <w:rsid w:val="00633CD9"/>
    <w:rsid w:val="0063427F"/>
    <w:rsid w:val="006351CA"/>
    <w:rsid w:val="00642157"/>
    <w:rsid w:val="00642B9A"/>
    <w:rsid w:val="006432AE"/>
    <w:rsid w:val="00643474"/>
    <w:rsid w:val="0064359B"/>
    <w:rsid w:val="00644686"/>
    <w:rsid w:val="00644976"/>
    <w:rsid w:val="00644D50"/>
    <w:rsid w:val="00645C89"/>
    <w:rsid w:val="00647805"/>
    <w:rsid w:val="00650846"/>
    <w:rsid w:val="00652ABB"/>
    <w:rsid w:val="00656E7E"/>
    <w:rsid w:val="00657F65"/>
    <w:rsid w:val="0066086A"/>
    <w:rsid w:val="00663547"/>
    <w:rsid w:val="0066496B"/>
    <w:rsid w:val="00664D16"/>
    <w:rsid w:val="0066753F"/>
    <w:rsid w:val="00667598"/>
    <w:rsid w:val="00667652"/>
    <w:rsid w:val="00670315"/>
    <w:rsid w:val="0067078F"/>
    <w:rsid w:val="006711B3"/>
    <w:rsid w:val="006717F3"/>
    <w:rsid w:val="00671AF7"/>
    <w:rsid w:val="00672E16"/>
    <w:rsid w:val="00673F12"/>
    <w:rsid w:val="00674A9B"/>
    <w:rsid w:val="006809A0"/>
    <w:rsid w:val="00681376"/>
    <w:rsid w:val="00681770"/>
    <w:rsid w:val="0068293C"/>
    <w:rsid w:val="006833BF"/>
    <w:rsid w:val="00683CBF"/>
    <w:rsid w:val="00684663"/>
    <w:rsid w:val="00684918"/>
    <w:rsid w:val="00685620"/>
    <w:rsid w:val="00686458"/>
    <w:rsid w:val="00687BAB"/>
    <w:rsid w:val="00690130"/>
    <w:rsid w:val="00690450"/>
    <w:rsid w:val="006917FD"/>
    <w:rsid w:val="0069214A"/>
    <w:rsid w:val="00696437"/>
    <w:rsid w:val="0069777E"/>
    <w:rsid w:val="006A0B32"/>
    <w:rsid w:val="006A102B"/>
    <w:rsid w:val="006A1D7F"/>
    <w:rsid w:val="006A1D84"/>
    <w:rsid w:val="006A5180"/>
    <w:rsid w:val="006A6AA5"/>
    <w:rsid w:val="006A6F9F"/>
    <w:rsid w:val="006A7575"/>
    <w:rsid w:val="006A768B"/>
    <w:rsid w:val="006A781B"/>
    <w:rsid w:val="006A7E05"/>
    <w:rsid w:val="006B158B"/>
    <w:rsid w:val="006B1A69"/>
    <w:rsid w:val="006B1F06"/>
    <w:rsid w:val="006B34F9"/>
    <w:rsid w:val="006B3599"/>
    <w:rsid w:val="006B3684"/>
    <w:rsid w:val="006B3EAB"/>
    <w:rsid w:val="006B516E"/>
    <w:rsid w:val="006B5E3E"/>
    <w:rsid w:val="006C0698"/>
    <w:rsid w:val="006C0B73"/>
    <w:rsid w:val="006C3B84"/>
    <w:rsid w:val="006C7EED"/>
    <w:rsid w:val="006D0279"/>
    <w:rsid w:val="006D4DE6"/>
    <w:rsid w:val="006D584F"/>
    <w:rsid w:val="006D5DEE"/>
    <w:rsid w:val="006D7769"/>
    <w:rsid w:val="006E06CF"/>
    <w:rsid w:val="006E0D4F"/>
    <w:rsid w:val="006E143B"/>
    <w:rsid w:val="006E21A8"/>
    <w:rsid w:val="006E38C6"/>
    <w:rsid w:val="006E3B12"/>
    <w:rsid w:val="006E432B"/>
    <w:rsid w:val="006E441C"/>
    <w:rsid w:val="006E59B7"/>
    <w:rsid w:val="006E6E8B"/>
    <w:rsid w:val="006E71BE"/>
    <w:rsid w:val="006F3BA6"/>
    <w:rsid w:val="0070025E"/>
    <w:rsid w:val="0070126C"/>
    <w:rsid w:val="00703CE1"/>
    <w:rsid w:val="007075C8"/>
    <w:rsid w:val="00710BB5"/>
    <w:rsid w:val="00710C33"/>
    <w:rsid w:val="00711348"/>
    <w:rsid w:val="00712745"/>
    <w:rsid w:val="007135BA"/>
    <w:rsid w:val="007167CC"/>
    <w:rsid w:val="007201D4"/>
    <w:rsid w:val="007237BF"/>
    <w:rsid w:val="00725E0A"/>
    <w:rsid w:val="00726D4B"/>
    <w:rsid w:val="00727C51"/>
    <w:rsid w:val="00730725"/>
    <w:rsid w:val="00730D44"/>
    <w:rsid w:val="00731883"/>
    <w:rsid w:val="00744F22"/>
    <w:rsid w:val="007576AC"/>
    <w:rsid w:val="0076005E"/>
    <w:rsid w:val="00760529"/>
    <w:rsid w:val="00760D00"/>
    <w:rsid w:val="00762CF8"/>
    <w:rsid w:val="007633A9"/>
    <w:rsid w:val="00767BC5"/>
    <w:rsid w:val="00770F23"/>
    <w:rsid w:val="00771B21"/>
    <w:rsid w:val="00776C46"/>
    <w:rsid w:val="007800D6"/>
    <w:rsid w:val="007815C3"/>
    <w:rsid w:val="00783081"/>
    <w:rsid w:val="00784C74"/>
    <w:rsid w:val="00786CD9"/>
    <w:rsid w:val="00790728"/>
    <w:rsid w:val="0079249E"/>
    <w:rsid w:val="00792B17"/>
    <w:rsid w:val="007939AD"/>
    <w:rsid w:val="00795B06"/>
    <w:rsid w:val="007A189D"/>
    <w:rsid w:val="007A2163"/>
    <w:rsid w:val="007A37C5"/>
    <w:rsid w:val="007A4B41"/>
    <w:rsid w:val="007B2CB1"/>
    <w:rsid w:val="007B396C"/>
    <w:rsid w:val="007B3A65"/>
    <w:rsid w:val="007B3FFE"/>
    <w:rsid w:val="007B4E59"/>
    <w:rsid w:val="007B7B1B"/>
    <w:rsid w:val="007B7BBC"/>
    <w:rsid w:val="007C0166"/>
    <w:rsid w:val="007C2F28"/>
    <w:rsid w:val="007C6D83"/>
    <w:rsid w:val="007C7DFF"/>
    <w:rsid w:val="007D0CA5"/>
    <w:rsid w:val="007D1598"/>
    <w:rsid w:val="007D2346"/>
    <w:rsid w:val="007D29BB"/>
    <w:rsid w:val="007D549E"/>
    <w:rsid w:val="007D5537"/>
    <w:rsid w:val="007D606C"/>
    <w:rsid w:val="007E0AED"/>
    <w:rsid w:val="007E1648"/>
    <w:rsid w:val="007E1A26"/>
    <w:rsid w:val="007E22DE"/>
    <w:rsid w:val="007E494D"/>
    <w:rsid w:val="007E55B2"/>
    <w:rsid w:val="007E5859"/>
    <w:rsid w:val="007F00AC"/>
    <w:rsid w:val="007F0721"/>
    <w:rsid w:val="007F1A6E"/>
    <w:rsid w:val="007F2071"/>
    <w:rsid w:val="007F4DD9"/>
    <w:rsid w:val="008017F1"/>
    <w:rsid w:val="008024D8"/>
    <w:rsid w:val="00803299"/>
    <w:rsid w:val="008040E6"/>
    <w:rsid w:val="00805ACA"/>
    <w:rsid w:val="00813229"/>
    <w:rsid w:val="00813285"/>
    <w:rsid w:val="00817A9D"/>
    <w:rsid w:val="00820A31"/>
    <w:rsid w:val="0082143B"/>
    <w:rsid w:val="00821FE0"/>
    <w:rsid w:val="00822C95"/>
    <w:rsid w:val="00827DDE"/>
    <w:rsid w:val="00831167"/>
    <w:rsid w:val="00833361"/>
    <w:rsid w:val="00835A99"/>
    <w:rsid w:val="00836841"/>
    <w:rsid w:val="00841B1B"/>
    <w:rsid w:val="00847201"/>
    <w:rsid w:val="00850E0D"/>
    <w:rsid w:val="008527F9"/>
    <w:rsid w:val="008538FF"/>
    <w:rsid w:val="0085474A"/>
    <w:rsid w:val="00860F3B"/>
    <w:rsid w:val="008627B4"/>
    <w:rsid w:val="008627C6"/>
    <w:rsid w:val="008643EC"/>
    <w:rsid w:val="008651E1"/>
    <w:rsid w:val="0086544A"/>
    <w:rsid w:val="008667BC"/>
    <w:rsid w:val="008671FB"/>
    <w:rsid w:val="008734C0"/>
    <w:rsid w:val="008738E4"/>
    <w:rsid w:val="008757B4"/>
    <w:rsid w:val="00875A2A"/>
    <w:rsid w:val="00876BAA"/>
    <w:rsid w:val="008800C8"/>
    <w:rsid w:val="008806A3"/>
    <w:rsid w:val="0088084C"/>
    <w:rsid w:val="008866D1"/>
    <w:rsid w:val="008873C1"/>
    <w:rsid w:val="0089116E"/>
    <w:rsid w:val="00891BBE"/>
    <w:rsid w:val="008A0095"/>
    <w:rsid w:val="008A0F6A"/>
    <w:rsid w:val="008A4C71"/>
    <w:rsid w:val="008A70A7"/>
    <w:rsid w:val="008B1B99"/>
    <w:rsid w:val="008B2B62"/>
    <w:rsid w:val="008B4D85"/>
    <w:rsid w:val="008B58BD"/>
    <w:rsid w:val="008B7866"/>
    <w:rsid w:val="008C0C0B"/>
    <w:rsid w:val="008C486F"/>
    <w:rsid w:val="008C4D18"/>
    <w:rsid w:val="008D00E8"/>
    <w:rsid w:val="008D099E"/>
    <w:rsid w:val="008D2814"/>
    <w:rsid w:val="008D3558"/>
    <w:rsid w:val="008D44F5"/>
    <w:rsid w:val="008D5AFD"/>
    <w:rsid w:val="008D5BF0"/>
    <w:rsid w:val="008D680E"/>
    <w:rsid w:val="008D76B2"/>
    <w:rsid w:val="008D79B6"/>
    <w:rsid w:val="008E0ABC"/>
    <w:rsid w:val="008E2025"/>
    <w:rsid w:val="008E247A"/>
    <w:rsid w:val="008E52D8"/>
    <w:rsid w:val="008F219E"/>
    <w:rsid w:val="008F57CB"/>
    <w:rsid w:val="0090037C"/>
    <w:rsid w:val="00901E20"/>
    <w:rsid w:val="009046F0"/>
    <w:rsid w:val="00904751"/>
    <w:rsid w:val="009048A4"/>
    <w:rsid w:val="00912F83"/>
    <w:rsid w:val="00913885"/>
    <w:rsid w:val="00915594"/>
    <w:rsid w:val="009234CF"/>
    <w:rsid w:val="0092525C"/>
    <w:rsid w:val="009264BB"/>
    <w:rsid w:val="00927A9C"/>
    <w:rsid w:val="00930ED2"/>
    <w:rsid w:val="00932BF0"/>
    <w:rsid w:val="009339E3"/>
    <w:rsid w:val="00933D4A"/>
    <w:rsid w:val="00935524"/>
    <w:rsid w:val="00936A4A"/>
    <w:rsid w:val="00936FE2"/>
    <w:rsid w:val="0093702D"/>
    <w:rsid w:val="00937938"/>
    <w:rsid w:val="00940066"/>
    <w:rsid w:val="00940CF2"/>
    <w:rsid w:val="0094271D"/>
    <w:rsid w:val="00950756"/>
    <w:rsid w:val="009533BA"/>
    <w:rsid w:val="00953516"/>
    <w:rsid w:val="00955362"/>
    <w:rsid w:val="009636CC"/>
    <w:rsid w:val="0096568A"/>
    <w:rsid w:val="00966473"/>
    <w:rsid w:val="00966844"/>
    <w:rsid w:val="00966E82"/>
    <w:rsid w:val="00970540"/>
    <w:rsid w:val="009724D2"/>
    <w:rsid w:val="009735C8"/>
    <w:rsid w:val="009754AF"/>
    <w:rsid w:val="00975CC7"/>
    <w:rsid w:val="00977227"/>
    <w:rsid w:val="009841D1"/>
    <w:rsid w:val="00986176"/>
    <w:rsid w:val="00987A27"/>
    <w:rsid w:val="00987AE1"/>
    <w:rsid w:val="009905C9"/>
    <w:rsid w:val="00990927"/>
    <w:rsid w:val="00991A64"/>
    <w:rsid w:val="0099493B"/>
    <w:rsid w:val="0099623F"/>
    <w:rsid w:val="009A3772"/>
    <w:rsid w:val="009A3AF2"/>
    <w:rsid w:val="009A7F66"/>
    <w:rsid w:val="009B0149"/>
    <w:rsid w:val="009B11FD"/>
    <w:rsid w:val="009B1BDD"/>
    <w:rsid w:val="009B1E4D"/>
    <w:rsid w:val="009B1EDD"/>
    <w:rsid w:val="009B45F2"/>
    <w:rsid w:val="009B568A"/>
    <w:rsid w:val="009B78D8"/>
    <w:rsid w:val="009B78DB"/>
    <w:rsid w:val="009B79F0"/>
    <w:rsid w:val="009C0AFE"/>
    <w:rsid w:val="009C4B29"/>
    <w:rsid w:val="009C74D3"/>
    <w:rsid w:val="009D0AF9"/>
    <w:rsid w:val="009D1F79"/>
    <w:rsid w:val="009D20D6"/>
    <w:rsid w:val="009D335C"/>
    <w:rsid w:val="009E054A"/>
    <w:rsid w:val="009E1400"/>
    <w:rsid w:val="009E42EA"/>
    <w:rsid w:val="009E7D3E"/>
    <w:rsid w:val="009F5FBF"/>
    <w:rsid w:val="009F6279"/>
    <w:rsid w:val="009F6D20"/>
    <w:rsid w:val="00A00E19"/>
    <w:rsid w:val="00A01BFA"/>
    <w:rsid w:val="00A02CE2"/>
    <w:rsid w:val="00A03F7B"/>
    <w:rsid w:val="00A075A4"/>
    <w:rsid w:val="00A11F00"/>
    <w:rsid w:val="00A148A9"/>
    <w:rsid w:val="00A17CCD"/>
    <w:rsid w:val="00A17ED0"/>
    <w:rsid w:val="00A2032C"/>
    <w:rsid w:val="00A20ABF"/>
    <w:rsid w:val="00A2114B"/>
    <w:rsid w:val="00A217E8"/>
    <w:rsid w:val="00A22A24"/>
    <w:rsid w:val="00A22BF6"/>
    <w:rsid w:val="00A23047"/>
    <w:rsid w:val="00A2402D"/>
    <w:rsid w:val="00A25DCB"/>
    <w:rsid w:val="00A3125D"/>
    <w:rsid w:val="00A31451"/>
    <w:rsid w:val="00A321ED"/>
    <w:rsid w:val="00A33265"/>
    <w:rsid w:val="00A40CFB"/>
    <w:rsid w:val="00A41B4F"/>
    <w:rsid w:val="00A42882"/>
    <w:rsid w:val="00A43262"/>
    <w:rsid w:val="00A4375E"/>
    <w:rsid w:val="00A44293"/>
    <w:rsid w:val="00A44302"/>
    <w:rsid w:val="00A449B0"/>
    <w:rsid w:val="00A45518"/>
    <w:rsid w:val="00A47918"/>
    <w:rsid w:val="00A52A9D"/>
    <w:rsid w:val="00A54EFC"/>
    <w:rsid w:val="00A55582"/>
    <w:rsid w:val="00A56619"/>
    <w:rsid w:val="00A6020A"/>
    <w:rsid w:val="00A603A7"/>
    <w:rsid w:val="00A62E99"/>
    <w:rsid w:val="00A6453D"/>
    <w:rsid w:val="00A647A5"/>
    <w:rsid w:val="00A72428"/>
    <w:rsid w:val="00A74D1F"/>
    <w:rsid w:val="00A74EB0"/>
    <w:rsid w:val="00A7621C"/>
    <w:rsid w:val="00A763BA"/>
    <w:rsid w:val="00A80CEF"/>
    <w:rsid w:val="00A81F66"/>
    <w:rsid w:val="00A83669"/>
    <w:rsid w:val="00AA1A1B"/>
    <w:rsid w:val="00AA2C63"/>
    <w:rsid w:val="00AA6576"/>
    <w:rsid w:val="00AB79DD"/>
    <w:rsid w:val="00AB7AC3"/>
    <w:rsid w:val="00AC1B56"/>
    <w:rsid w:val="00AC3BC2"/>
    <w:rsid w:val="00AC50E2"/>
    <w:rsid w:val="00AC562F"/>
    <w:rsid w:val="00AC64DC"/>
    <w:rsid w:val="00AD4A67"/>
    <w:rsid w:val="00AD5B2A"/>
    <w:rsid w:val="00AD5FDC"/>
    <w:rsid w:val="00AD70D7"/>
    <w:rsid w:val="00AD77E9"/>
    <w:rsid w:val="00AD7D98"/>
    <w:rsid w:val="00AE20E5"/>
    <w:rsid w:val="00AE32D0"/>
    <w:rsid w:val="00AE48AE"/>
    <w:rsid w:val="00AE5619"/>
    <w:rsid w:val="00AE6000"/>
    <w:rsid w:val="00AE6CE3"/>
    <w:rsid w:val="00AE7801"/>
    <w:rsid w:val="00AF034F"/>
    <w:rsid w:val="00AF6B02"/>
    <w:rsid w:val="00AF6FBB"/>
    <w:rsid w:val="00AF7A6B"/>
    <w:rsid w:val="00AF7D9A"/>
    <w:rsid w:val="00B008B1"/>
    <w:rsid w:val="00B018BE"/>
    <w:rsid w:val="00B02C4D"/>
    <w:rsid w:val="00B12CD0"/>
    <w:rsid w:val="00B168DA"/>
    <w:rsid w:val="00B22D9C"/>
    <w:rsid w:val="00B3051D"/>
    <w:rsid w:val="00B31BCD"/>
    <w:rsid w:val="00B355FA"/>
    <w:rsid w:val="00B35907"/>
    <w:rsid w:val="00B368AF"/>
    <w:rsid w:val="00B378FC"/>
    <w:rsid w:val="00B41EB4"/>
    <w:rsid w:val="00B4328E"/>
    <w:rsid w:val="00B464E0"/>
    <w:rsid w:val="00B52FC6"/>
    <w:rsid w:val="00B53B63"/>
    <w:rsid w:val="00B546FB"/>
    <w:rsid w:val="00B54707"/>
    <w:rsid w:val="00B5755D"/>
    <w:rsid w:val="00B60836"/>
    <w:rsid w:val="00B63586"/>
    <w:rsid w:val="00B63F0C"/>
    <w:rsid w:val="00B65B8F"/>
    <w:rsid w:val="00B66056"/>
    <w:rsid w:val="00B6778D"/>
    <w:rsid w:val="00B7232D"/>
    <w:rsid w:val="00B766BC"/>
    <w:rsid w:val="00B76AF7"/>
    <w:rsid w:val="00B80310"/>
    <w:rsid w:val="00B81E31"/>
    <w:rsid w:val="00B844AA"/>
    <w:rsid w:val="00B857C0"/>
    <w:rsid w:val="00B85A00"/>
    <w:rsid w:val="00B86172"/>
    <w:rsid w:val="00B902F9"/>
    <w:rsid w:val="00B90EEB"/>
    <w:rsid w:val="00B93822"/>
    <w:rsid w:val="00B95778"/>
    <w:rsid w:val="00BA2F50"/>
    <w:rsid w:val="00BA3BF5"/>
    <w:rsid w:val="00BA5D90"/>
    <w:rsid w:val="00BB0C15"/>
    <w:rsid w:val="00BB0FF9"/>
    <w:rsid w:val="00BB1387"/>
    <w:rsid w:val="00BB200F"/>
    <w:rsid w:val="00BB31AE"/>
    <w:rsid w:val="00BB4133"/>
    <w:rsid w:val="00BB73BF"/>
    <w:rsid w:val="00BC36E3"/>
    <w:rsid w:val="00BC3ABF"/>
    <w:rsid w:val="00BC3D66"/>
    <w:rsid w:val="00BC4ADD"/>
    <w:rsid w:val="00BC737F"/>
    <w:rsid w:val="00BC73E3"/>
    <w:rsid w:val="00BC7604"/>
    <w:rsid w:val="00BC7765"/>
    <w:rsid w:val="00BD1596"/>
    <w:rsid w:val="00BD28A6"/>
    <w:rsid w:val="00BD3896"/>
    <w:rsid w:val="00BD38D8"/>
    <w:rsid w:val="00BD452D"/>
    <w:rsid w:val="00BD65D2"/>
    <w:rsid w:val="00BD676C"/>
    <w:rsid w:val="00BD7343"/>
    <w:rsid w:val="00BE41C2"/>
    <w:rsid w:val="00BE5372"/>
    <w:rsid w:val="00BE55E9"/>
    <w:rsid w:val="00BE7EFF"/>
    <w:rsid w:val="00BF0EEE"/>
    <w:rsid w:val="00BF4620"/>
    <w:rsid w:val="00BF4AE6"/>
    <w:rsid w:val="00BF59E8"/>
    <w:rsid w:val="00C03F47"/>
    <w:rsid w:val="00C044D1"/>
    <w:rsid w:val="00C0620E"/>
    <w:rsid w:val="00C16F6B"/>
    <w:rsid w:val="00C17B66"/>
    <w:rsid w:val="00C20C5D"/>
    <w:rsid w:val="00C2212C"/>
    <w:rsid w:val="00C228CD"/>
    <w:rsid w:val="00C26525"/>
    <w:rsid w:val="00C2687A"/>
    <w:rsid w:val="00C27AC3"/>
    <w:rsid w:val="00C32543"/>
    <w:rsid w:val="00C33678"/>
    <w:rsid w:val="00C33773"/>
    <w:rsid w:val="00C33C7F"/>
    <w:rsid w:val="00C36689"/>
    <w:rsid w:val="00C37089"/>
    <w:rsid w:val="00C376C7"/>
    <w:rsid w:val="00C4172A"/>
    <w:rsid w:val="00C42055"/>
    <w:rsid w:val="00C4313B"/>
    <w:rsid w:val="00C4516E"/>
    <w:rsid w:val="00C463F4"/>
    <w:rsid w:val="00C475B2"/>
    <w:rsid w:val="00C47812"/>
    <w:rsid w:val="00C50FB0"/>
    <w:rsid w:val="00C5419D"/>
    <w:rsid w:val="00C55739"/>
    <w:rsid w:val="00C55F6C"/>
    <w:rsid w:val="00C60464"/>
    <w:rsid w:val="00C60DF5"/>
    <w:rsid w:val="00C623FD"/>
    <w:rsid w:val="00C63D7E"/>
    <w:rsid w:val="00C64778"/>
    <w:rsid w:val="00C66781"/>
    <w:rsid w:val="00C6750D"/>
    <w:rsid w:val="00C72A63"/>
    <w:rsid w:val="00C72D7E"/>
    <w:rsid w:val="00C72E88"/>
    <w:rsid w:val="00C72F4C"/>
    <w:rsid w:val="00C74084"/>
    <w:rsid w:val="00C76859"/>
    <w:rsid w:val="00C77E63"/>
    <w:rsid w:val="00C77EB7"/>
    <w:rsid w:val="00C809CF"/>
    <w:rsid w:val="00C82E3F"/>
    <w:rsid w:val="00C83823"/>
    <w:rsid w:val="00C84E88"/>
    <w:rsid w:val="00C90141"/>
    <w:rsid w:val="00C9211C"/>
    <w:rsid w:val="00C9287C"/>
    <w:rsid w:val="00C931AA"/>
    <w:rsid w:val="00C938B7"/>
    <w:rsid w:val="00C9617D"/>
    <w:rsid w:val="00C971E0"/>
    <w:rsid w:val="00C97EDB"/>
    <w:rsid w:val="00CA0F91"/>
    <w:rsid w:val="00CA2091"/>
    <w:rsid w:val="00CA2E96"/>
    <w:rsid w:val="00CA44F2"/>
    <w:rsid w:val="00CA4BCB"/>
    <w:rsid w:val="00CA64D3"/>
    <w:rsid w:val="00CB6046"/>
    <w:rsid w:val="00CB6C1A"/>
    <w:rsid w:val="00CC2858"/>
    <w:rsid w:val="00CC39DF"/>
    <w:rsid w:val="00CC565E"/>
    <w:rsid w:val="00CC69B3"/>
    <w:rsid w:val="00CD0294"/>
    <w:rsid w:val="00CD1453"/>
    <w:rsid w:val="00CD2329"/>
    <w:rsid w:val="00CD311E"/>
    <w:rsid w:val="00CD5C4C"/>
    <w:rsid w:val="00CD5FC3"/>
    <w:rsid w:val="00CD6A4D"/>
    <w:rsid w:val="00CE0A8D"/>
    <w:rsid w:val="00CE0B46"/>
    <w:rsid w:val="00CE3732"/>
    <w:rsid w:val="00CE48B0"/>
    <w:rsid w:val="00CE49CC"/>
    <w:rsid w:val="00CE674E"/>
    <w:rsid w:val="00CE7483"/>
    <w:rsid w:val="00CE7BB1"/>
    <w:rsid w:val="00CF03A8"/>
    <w:rsid w:val="00CF67B3"/>
    <w:rsid w:val="00CF7014"/>
    <w:rsid w:val="00CF7D18"/>
    <w:rsid w:val="00CF7E35"/>
    <w:rsid w:val="00D0124D"/>
    <w:rsid w:val="00D0131E"/>
    <w:rsid w:val="00D01834"/>
    <w:rsid w:val="00D04B43"/>
    <w:rsid w:val="00D0635A"/>
    <w:rsid w:val="00D10309"/>
    <w:rsid w:val="00D1148B"/>
    <w:rsid w:val="00D11C0E"/>
    <w:rsid w:val="00D14883"/>
    <w:rsid w:val="00D16D26"/>
    <w:rsid w:val="00D173B0"/>
    <w:rsid w:val="00D21CC6"/>
    <w:rsid w:val="00D21CFD"/>
    <w:rsid w:val="00D23DC4"/>
    <w:rsid w:val="00D243ED"/>
    <w:rsid w:val="00D3058E"/>
    <w:rsid w:val="00D32091"/>
    <w:rsid w:val="00D33DB6"/>
    <w:rsid w:val="00D351FC"/>
    <w:rsid w:val="00D37551"/>
    <w:rsid w:val="00D408AC"/>
    <w:rsid w:val="00D40E1D"/>
    <w:rsid w:val="00D43CF3"/>
    <w:rsid w:val="00D44370"/>
    <w:rsid w:val="00D4491C"/>
    <w:rsid w:val="00D46790"/>
    <w:rsid w:val="00D503A9"/>
    <w:rsid w:val="00D52709"/>
    <w:rsid w:val="00D53A97"/>
    <w:rsid w:val="00D552DC"/>
    <w:rsid w:val="00D56C5B"/>
    <w:rsid w:val="00D57AE3"/>
    <w:rsid w:val="00D63193"/>
    <w:rsid w:val="00D6388F"/>
    <w:rsid w:val="00D63D15"/>
    <w:rsid w:val="00D66E37"/>
    <w:rsid w:val="00D67208"/>
    <w:rsid w:val="00D71E15"/>
    <w:rsid w:val="00D73E18"/>
    <w:rsid w:val="00D74562"/>
    <w:rsid w:val="00D754E0"/>
    <w:rsid w:val="00D7566E"/>
    <w:rsid w:val="00D765C4"/>
    <w:rsid w:val="00D80822"/>
    <w:rsid w:val="00D81A27"/>
    <w:rsid w:val="00D82009"/>
    <w:rsid w:val="00D834D1"/>
    <w:rsid w:val="00D8378E"/>
    <w:rsid w:val="00D838A3"/>
    <w:rsid w:val="00D83F1F"/>
    <w:rsid w:val="00D901FC"/>
    <w:rsid w:val="00D90ED1"/>
    <w:rsid w:val="00D91CDC"/>
    <w:rsid w:val="00D92239"/>
    <w:rsid w:val="00D95F8F"/>
    <w:rsid w:val="00DA024C"/>
    <w:rsid w:val="00DA0605"/>
    <w:rsid w:val="00DA09AB"/>
    <w:rsid w:val="00DA3DE5"/>
    <w:rsid w:val="00DA54D3"/>
    <w:rsid w:val="00DA64E3"/>
    <w:rsid w:val="00DA6969"/>
    <w:rsid w:val="00DA6FFA"/>
    <w:rsid w:val="00DB24EA"/>
    <w:rsid w:val="00DB45C6"/>
    <w:rsid w:val="00DC0DA3"/>
    <w:rsid w:val="00DC1248"/>
    <w:rsid w:val="00DC22D5"/>
    <w:rsid w:val="00DC242D"/>
    <w:rsid w:val="00DC37F4"/>
    <w:rsid w:val="00DC3956"/>
    <w:rsid w:val="00DC5887"/>
    <w:rsid w:val="00DD07FD"/>
    <w:rsid w:val="00DD1D31"/>
    <w:rsid w:val="00DD2134"/>
    <w:rsid w:val="00DD2B2B"/>
    <w:rsid w:val="00DD2C1E"/>
    <w:rsid w:val="00DD30F6"/>
    <w:rsid w:val="00DD3CA5"/>
    <w:rsid w:val="00DD4FEC"/>
    <w:rsid w:val="00DD5292"/>
    <w:rsid w:val="00DD52D9"/>
    <w:rsid w:val="00DD55E4"/>
    <w:rsid w:val="00DD5B32"/>
    <w:rsid w:val="00DD6FF1"/>
    <w:rsid w:val="00DE020A"/>
    <w:rsid w:val="00DE6009"/>
    <w:rsid w:val="00DE7278"/>
    <w:rsid w:val="00DF0F03"/>
    <w:rsid w:val="00DF321B"/>
    <w:rsid w:val="00DF3300"/>
    <w:rsid w:val="00DF340A"/>
    <w:rsid w:val="00DF463D"/>
    <w:rsid w:val="00DF5FEF"/>
    <w:rsid w:val="00DF6F01"/>
    <w:rsid w:val="00E00484"/>
    <w:rsid w:val="00E01E05"/>
    <w:rsid w:val="00E03678"/>
    <w:rsid w:val="00E045BC"/>
    <w:rsid w:val="00E04F0C"/>
    <w:rsid w:val="00E0636B"/>
    <w:rsid w:val="00E07A64"/>
    <w:rsid w:val="00E07DD8"/>
    <w:rsid w:val="00E137DF"/>
    <w:rsid w:val="00E146CE"/>
    <w:rsid w:val="00E16B4C"/>
    <w:rsid w:val="00E17A17"/>
    <w:rsid w:val="00E21B6F"/>
    <w:rsid w:val="00E2253D"/>
    <w:rsid w:val="00E235FA"/>
    <w:rsid w:val="00E23D0A"/>
    <w:rsid w:val="00E27FAC"/>
    <w:rsid w:val="00E32718"/>
    <w:rsid w:val="00E35695"/>
    <w:rsid w:val="00E366A8"/>
    <w:rsid w:val="00E36C68"/>
    <w:rsid w:val="00E400C7"/>
    <w:rsid w:val="00E40828"/>
    <w:rsid w:val="00E40D70"/>
    <w:rsid w:val="00E41569"/>
    <w:rsid w:val="00E416CA"/>
    <w:rsid w:val="00E41B04"/>
    <w:rsid w:val="00E41CC8"/>
    <w:rsid w:val="00E41D9E"/>
    <w:rsid w:val="00E421F7"/>
    <w:rsid w:val="00E4307E"/>
    <w:rsid w:val="00E45F50"/>
    <w:rsid w:val="00E50FE3"/>
    <w:rsid w:val="00E527EF"/>
    <w:rsid w:val="00E52827"/>
    <w:rsid w:val="00E52A26"/>
    <w:rsid w:val="00E54C7E"/>
    <w:rsid w:val="00E602A3"/>
    <w:rsid w:val="00E611E9"/>
    <w:rsid w:val="00E642C9"/>
    <w:rsid w:val="00E65201"/>
    <w:rsid w:val="00E657FB"/>
    <w:rsid w:val="00E67CE1"/>
    <w:rsid w:val="00E71D97"/>
    <w:rsid w:val="00E72A1B"/>
    <w:rsid w:val="00E72C78"/>
    <w:rsid w:val="00E73B34"/>
    <w:rsid w:val="00E73BE3"/>
    <w:rsid w:val="00E73DE5"/>
    <w:rsid w:val="00E7677D"/>
    <w:rsid w:val="00E769E9"/>
    <w:rsid w:val="00E76A04"/>
    <w:rsid w:val="00E81B5A"/>
    <w:rsid w:val="00E85030"/>
    <w:rsid w:val="00E916BB"/>
    <w:rsid w:val="00E95E2E"/>
    <w:rsid w:val="00E96766"/>
    <w:rsid w:val="00EA5925"/>
    <w:rsid w:val="00EA74D0"/>
    <w:rsid w:val="00EB227F"/>
    <w:rsid w:val="00EB34A0"/>
    <w:rsid w:val="00EB43D6"/>
    <w:rsid w:val="00EB4EED"/>
    <w:rsid w:val="00EB5822"/>
    <w:rsid w:val="00EB5A92"/>
    <w:rsid w:val="00EB6E56"/>
    <w:rsid w:val="00EB7A83"/>
    <w:rsid w:val="00EC08E7"/>
    <w:rsid w:val="00EC1242"/>
    <w:rsid w:val="00EC6C05"/>
    <w:rsid w:val="00EC71FB"/>
    <w:rsid w:val="00ED0C27"/>
    <w:rsid w:val="00ED3EAE"/>
    <w:rsid w:val="00ED44CA"/>
    <w:rsid w:val="00ED4A7B"/>
    <w:rsid w:val="00ED50A1"/>
    <w:rsid w:val="00ED57E5"/>
    <w:rsid w:val="00ED69FE"/>
    <w:rsid w:val="00ED6D7F"/>
    <w:rsid w:val="00EE0410"/>
    <w:rsid w:val="00EE2374"/>
    <w:rsid w:val="00EE3336"/>
    <w:rsid w:val="00EE4386"/>
    <w:rsid w:val="00EE55C6"/>
    <w:rsid w:val="00EE5684"/>
    <w:rsid w:val="00EE5B1B"/>
    <w:rsid w:val="00EE66A5"/>
    <w:rsid w:val="00EE6E78"/>
    <w:rsid w:val="00EF1907"/>
    <w:rsid w:val="00EF2490"/>
    <w:rsid w:val="00EF50A1"/>
    <w:rsid w:val="00EF5747"/>
    <w:rsid w:val="00EF5E2C"/>
    <w:rsid w:val="00F004EB"/>
    <w:rsid w:val="00F01BBD"/>
    <w:rsid w:val="00F02286"/>
    <w:rsid w:val="00F027A4"/>
    <w:rsid w:val="00F02A88"/>
    <w:rsid w:val="00F0387F"/>
    <w:rsid w:val="00F03DA4"/>
    <w:rsid w:val="00F03F39"/>
    <w:rsid w:val="00F04447"/>
    <w:rsid w:val="00F047CD"/>
    <w:rsid w:val="00F0485F"/>
    <w:rsid w:val="00F108EA"/>
    <w:rsid w:val="00F111E6"/>
    <w:rsid w:val="00F1310C"/>
    <w:rsid w:val="00F131EF"/>
    <w:rsid w:val="00F14814"/>
    <w:rsid w:val="00F14FFC"/>
    <w:rsid w:val="00F224BB"/>
    <w:rsid w:val="00F26F00"/>
    <w:rsid w:val="00F27E39"/>
    <w:rsid w:val="00F30790"/>
    <w:rsid w:val="00F312A9"/>
    <w:rsid w:val="00F32E00"/>
    <w:rsid w:val="00F34E01"/>
    <w:rsid w:val="00F373B8"/>
    <w:rsid w:val="00F400BD"/>
    <w:rsid w:val="00F417FB"/>
    <w:rsid w:val="00F429E1"/>
    <w:rsid w:val="00F44686"/>
    <w:rsid w:val="00F44914"/>
    <w:rsid w:val="00F46832"/>
    <w:rsid w:val="00F46876"/>
    <w:rsid w:val="00F53BAF"/>
    <w:rsid w:val="00F546E4"/>
    <w:rsid w:val="00F54E0D"/>
    <w:rsid w:val="00F55B42"/>
    <w:rsid w:val="00F55F0E"/>
    <w:rsid w:val="00F56858"/>
    <w:rsid w:val="00F61E3F"/>
    <w:rsid w:val="00F6488D"/>
    <w:rsid w:val="00F66DC3"/>
    <w:rsid w:val="00F66EA9"/>
    <w:rsid w:val="00F70B5B"/>
    <w:rsid w:val="00F71E60"/>
    <w:rsid w:val="00F71F24"/>
    <w:rsid w:val="00F7321F"/>
    <w:rsid w:val="00F7377A"/>
    <w:rsid w:val="00F75027"/>
    <w:rsid w:val="00F90CFD"/>
    <w:rsid w:val="00F914C2"/>
    <w:rsid w:val="00F9159E"/>
    <w:rsid w:val="00F940F1"/>
    <w:rsid w:val="00F95CCD"/>
    <w:rsid w:val="00F960B6"/>
    <w:rsid w:val="00FA21B0"/>
    <w:rsid w:val="00FA2D96"/>
    <w:rsid w:val="00FA3CA1"/>
    <w:rsid w:val="00FA50F1"/>
    <w:rsid w:val="00FA563F"/>
    <w:rsid w:val="00FA564C"/>
    <w:rsid w:val="00FA6891"/>
    <w:rsid w:val="00FB2090"/>
    <w:rsid w:val="00FB20CA"/>
    <w:rsid w:val="00FB2591"/>
    <w:rsid w:val="00FB28DE"/>
    <w:rsid w:val="00FB582E"/>
    <w:rsid w:val="00FC260F"/>
    <w:rsid w:val="00FC2E3F"/>
    <w:rsid w:val="00FC41B9"/>
    <w:rsid w:val="00FC47B7"/>
    <w:rsid w:val="00FC7B75"/>
    <w:rsid w:val="00FD2238"/>
    <w:rsid w:val="00FD337A"/>
    <w:rsid w:val="00FD7D7B"/>
    <w:rsid w:val="00FE03EC"/>
    <w:rsid w:val="00FE0EAC"/>
    <w:rsid w:val="00FE1C57"/>
    <w:rsid w:val="00FE25FA"/>
    <w:rsid w:val="00FE276E"/>
    <w:rsid w:val="00FE4147"/>
    <w:rsid w:val="00FE63AF"/>
    <w:rsid w:val="00FE678E"/>
    <w:rsid w:val="00FE6D84"/>
    <w:rsid w:val="00FE7ADB"/>
    <w:rsid w:val="00FF14B1"/>
    <w:rsid w:val="00FF3AC7"/>
    <w:rsid w:val="00FF4E80"/>
    <w:rsid w:val="00FF5AF9"/>
    <w:rsid w:val="00FF6F66"/>
    <w:rsid w:val="00FF79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semiHidden="0" w:unhideWhenUsed="0" w:qFormat="1"/>
    <w:lsdException w:name="heading 5" w:locked="1" w:semiHidden="0" w:unhideWhenUsed="0" w:qFormat="1"/>
    <w:lsdException w:name="heading 6" w:locked="1" w:semiHidden="0" w:unhideWhenUsed="0" w:qFormat="1"/>
    <w:lsdException w:name="heading 7" w:locked="1" w:qFormat="1"/>
    <w:lsdException w:name="heading 8" w:locked="1" w:qFormat="1"/>
    <w:lsdException w:name="heading 9" w:locked="1" w:qFormat="1"/>
    <w:lsdException w:name="caption" w:locked="1" w:qFormat="1"/>
    <w:lsdException w:name="List Number" w:locked="1" w:semiHidden="0" w:unhideWhenUsed="0"/>
    <w:lsdException w:name="List 4" w:locked="1" w:semiHidden="0" w:unhideWhenUsed="0"/>
    <w:lsdException w:name="List 5" w:locked="1" w:semiHidden="0" w:unhideWhenUsed="0"/>
    <w:lsdException w:name="Title" w:locked="1" w:semiHidden="0" w:unhideWhenUsed="0" w:qFormat="1"/>
    <w:lsdException w:name="Default Paragraph Font" w:locked="1" w:uiPriority="1"/>
    <w:lsdException w:name="Subtitle" w:locked="1" w:semiHidden="0" w:unhideWhenUsed="0" w:qFormat="1"/>
    <w:lsdException w:name="Salutation" w:locked="1" w:semiHidden="0" w:unhideWhenUsed="0"/>
    <w:lsdException w:name="Date" w:locked="1" w:semiHidden="0" w:unhideWhenUsed="0"/>
    <w:lsdException w:name="Body Text First Indent" w:locked="1" w:semiHidden="0" w:unhideWhenUsed="0"/>
    <w:lsdException w:name="Strong" w:locked="1" w:semiHidden="0" w:uiPriority="22" w:unhideWhenUsed="0" w:qFormat="1"/>
    <w:lsdException w:name="Emphasis" w:locked="1" w:semiHidden="0" w:unhideWhenUsed="0" w:qFormat="1"/>
    <w:lsdException w:name="No List" w:locked="1" w:uiPriority="99"/>
    <w:lsdException w:name="Table Grid" w:locked="1" w:semiHidden="0" w:unhideWhenUsed="0"/>
    <w:lsdException w:name="Placeholder Text" w:uiPriority="99"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E16B4C"/>
    <w:pPr>
      <w:bidi/>
    </w:pPr>
    <w:rPr>
      <w:sz w:val="24"/>
      <w:szCs w:val="24"/>
      <w:lang w:eastAsia="he-IL"/>
    </w:rPr>
  </w:style>
  <w:style w:type="paragraph" w:styleId="10">
    <w:name w:val="heading 1"/>
    <w:basedOn w:val="a0"/>
    <w:next w:val="a0"/>
    <w:qFormat/>
    <w:rsid w:val="00E16B4C"/>
    <w:pPr>
      <w:keepNext/>
      <w:spacing w:before="240" w:after="60"/>
      <w:outlineLvl w:val="0"/>
    </w:pPr>
    <w:rPr>
      <w:rFonts w:ascii="Arial" w:hAnsi="Arial" w:cs="Arial"/>
      <w:b/>
      <w:bCs/>
      <w:kern w:val="32"/>
      <w:sz w:val="32"/>
      <w:szCs w:val="32"/>
    </w:rPr>
  </w:style>
  <w:style w:type="paragraph" w:styleId="20">
    <w:name w:val="heading 2"/>
    <w:basedOn w:val="a0"/>
    <w:next w:val="a0"/>
    <w:qFormat/>
    <w:rsid w:val="00E16B4C"/>
    <w:pPr>
      <w:keepNext/>
      <w:spacing w:before="240" w:after="60"/>
      <w:outlineLvl w:val="1"/>
    </w:pPr>
    <w:rPr>
      <w:rFonts w:ascii="Arial" w:hAnsi="Arial" w:cs="Arial"/>
      <w:b/>
      <w:bCs/>
      <w:i/>
      <w:iCs/>
      <w:sz w:val="28"/>
      <w:szCs w:val="28"/>
    </w:rPr>
  </w:style>
  <w:style w:type="paragraph" w:styleId="30">
    <w:name w:val="heading 3"/>
    <w:aliases w:val="l3"/>
    <w:basedOn w:val="a0"/>
    <w:next w:val="a0"/>
    <w:link w:val="31"/>
    <w:qFormat/>
    <w:rsid w:val="00E16B4C"/>
    <w:pPr>
      <w:keepNext/>
      <w:tabs>
        <w:tab w:val="left" w:pos="648"/>
      </w:tabs>
      <w:overflowPunct w:val="0"/>
      <w:autoSpaceDE w:val="0"/>
      <w:autoSpaceDN w:val="0"/>
      <w:bidi w:val="0"/>
      <w:adjustRightInd w:val="0"/>
      <w:textAlignment w:val="baseline"/>
      <w:outlineLvl w:val="2"/>
    </w:pPr>
    <w:rPr>
      <w:rFonts w:cs="Miriam"/>
      <w:sz w:val="28"/>
      <w:szCs w:val="28"/>
      <w:lang w:eastAsia="en-US"/>
    </w:rPr>
  </w:style>
  <w:style w:type="paragraph" w:styleId="40">
    <w:name w:val="heading 4"/>
    <w:basedOn w:val="a0"/>
    <w:next w:val="a0"/>
    <w:qFormat/>
    <w:rsid w:val="00E16B4C"/>
    <w:pPr>
      <w:keepNext/>
      <w:overflowPunct w:val="0"/>
      <w:autoSpaceDE w:val="0"/>
      <w:autoSpaceDN w:val="0"/>
      <w:bidi w:val="0"/>
      <w:adjustRightInd w:val="0"/>
      <w:outlineLvl w:val="3"/>
    </w:pPr>
    <w:rPr>
      <w:rFonts w:cs="Miriam"/>
      <w:sz w:val="20"/>
      <w:szCs w:val="20"/>
      <w:lang w:eastAsia="en-US"/>
    </w:rPr>
  </w:style>
  <w:style w:type="paragraph" w:styleId="5">
    <w:name w:val="heading 5"/>
    <w:basedOn w:val="a0"/>
    <w:next w:val="a0"/>
    <w:qFormat/>
    <w:rsid w:val="00E16B4C"/>
    <w:pPr>
      <w:spacing w:before="240" w:after="60"/>
      <w:outlineLvl w:val="4"/>
    </w:pPr>
    <w:rPr>
      <w:b/>
      <w:bCs/>
      <w:i/>
      <w:iCs/>
      <w:sz w:val="26"/>
      <w:szCs w:val="26"/>
    </w:rPr>
  </w:style>
  <w:style w:type="paragraph" w:styleId="6">
    <w:name w:val="heading 6"/>
    <w:basedOn w:val="a0"/>
    <w:next w:val="a0"/>
    <w:qFormat/>
    <w:rsid w:val="00E16B4C"/>
    <w:pPr>
      <w:keepNext/>
      <w:spacing w:line="360" w:lineRule="auto"/>
      <w:jc w:val="both"/>
      <w:outlineLvl w:val="5"/>
    </w:pPr>
    <w:rPr>
      <w:rFonts w:cs="David"/>
      <w:b/>
      <w:bCs/>
      <w:sz w:val="28"/>
      <w:szCs w:val="28"/>
      <w:u w:val="single"/>
    </w:rPr>
  </w:style>
  <w:style w:type="paragraph" w:styleId="7">
    <w:name w:val="heading 7"/>
    <w:basedOn w:val="a0"/>
    <w:next w:val="a0"/>
    <w:qFormat/>
    <w:rsid w:val="00E16B4C"/>
    <w:pPr>
      <w:keepNext/>
      <w:spacing w:line="360" w:lineRule="auto"/>
      <w:jc w:val="center"/>
      <w:outlineLvl w:val="6"/>
    </w:pPr>
    <w:rPr>
      <w:rFonts w:cs="David"/>
    </w:rPr>
  </w:style>
  <w:style w:type="paragraph" w:styleId="8">
    <w:name w:val="heading 8"/>
    <w:basedOn w:val="a0"/>
    <w:next w:val="a0"/>
    <w:qFormat/>
    <w:rsid w:val="00E16B4C"/>
    <w:pPr>
      <w:keepNext/>
      <w:spacing w:line="360" w:lineRule="auto"/>
      <w:outlineLvl w:val="7"/>
    </w:pPr>
    <w:rPr>
      <w:rFonts w:ascii="Arial" w:hAnsi="Arial" w:cs="David"/>
      <w:b/>
      <w:bCs/>
      <w:w w:val="95"/>
    </w:rPr>
  </w:style>
  <w:style w:type="paragraph" w:styleId="9">
    <w:name w:val="heading 9"/>
    <w:basedOn w:val="a0"/>
    <w:next w:val="a0"/>
    <w:qFormat/>
    <w:rsid w:val="00E16B4C"/>
    <w:pPr>
      <w:keepNext/>
      <w:jc w:val="center"/>
      <w:outlineLvl w:val="8"/>
    </w:pPr>
    <w:rPr>
      <w:rFonts w:cs="David"/>
      <w:b/>
      <w:bCs/>
      <w:u w:val="single"/>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Hyperlink">
    <w:name w:val="Hyperlink"/>
    <w:rsid w:val="00E16B4C"/>
    <w:rPr>
      <w:rFonts w:cs="Times New Roman"/>
      <w:color w:val="0000FF"/>
      <w:u w:val="single"/>
    </w:rPr>
  </w:style>
  <w:style w:type="paragraph" w:styleId="a4">
    <w:name w:val="header"/>
    <w:basedOn w:val="a0"/>
    <w:rsid w:val="00E16B4C"/>
    <w:pPr>
      <w:tabs>
        <w:tab w:val="center" w:pos="4153"/>
        <w:tab w:val="right" w:pos="8306"/>
      </w:tabs>
    </w:pPr>
  </w:style>
  <w:style w:type="paragraph" w:styleId="a5">
    <w:name w:val="footer"/>
    <w:basedOn w:val="a0"/>
    <w:rsid w:val="00E16B4C"/>
    <w:pPr>
      <w:tabs>
        <w:tab w:val="center" w:pos="4153"/>
        <w:tab w:val="right" w:pos="8306"/>
      </w:tabs>
    </w:pPr>
  </w:style>
  <w:style w:type="character" w:styleId="FollowedHyperlink">
    <w:name w:val="FollowedHyperlink"/>
    <w:rsid w:val="00E16B4C"/>
    <w:rPr>
      <w:rFonts w:cs="Times New Roman"/>
      <w:color w:val="800080"/>
      <w:u w:val="single"/>
    </w:rPr>
  </w:style>
  <w:style w:type="paragraph" w:styleId="32">
    <w:name w:val="Body Text 3"/>
    <w:basedOn w:val="a0"/>
    <w:rsid w:val="00E16B4C"/>
    <w:pPr>
      <w:overflowPunct w:val="0"/>
      <w:autoSpaceDE w:val="0"/>
      <w:autoSpaceDN w:val="0"/>
      <w:adjustRightInd w:val="0"/>
      <w:spacing w:line="360" w:lineRule="auto"/>
      <w:ind w:right="643"/>
      <w:jc w:val="both"/>
      <w:textAlignment w:val="baseline"/>
    </w:pPr>
    <w:rPr>
      <w:rFonts w:cs="David"/>
      <w:lang w:eastAsia="en-US"/>
    </w:rPr>
  </w:style>
  <w:style w:type="paragraph" w:styleId="a6">
    <w:name w:val="Subtitle"/>
    <w:basedOn w:val="a0"/>
    <w:link w:val="a7"/>
    <w:qFormat/>
    <w:rsid w:val="00E16B4C"/>
    <w:pPr>
      <w:jc w:val="center"/>
    </w:pPr>
    <w:rPr>
      <w:b/>
      <w:bCs/>
      <w:u w:val="single"/>
      <w:lang w:eastAsia="en-US"/>
    </w:rPr>
  </w:style>
  <w:style w:type="paragraph" w:styleId="a8">
    <w:name w:val="Title"/>
    <w:basedOn w:val="a0"/>
    <w:qFormat/>
    <w:rsid w:val="00E16B4C"/>
    <w:pPr>
      <w:jc w:val="center"/>
    </w:pPr>
    <w:rPr>
      <w:rFonts w:ascii="Tahoma" w:hAnsi="Tahoma" w:cs="Miriam"/>
      <w:b/>
      <w:bCs/>
      <w:sz w:val="40"/>
      <w:szCs w:val="40"/>
      <w:lang w:eastAsia="en-US"/>
    </w:rPr>
  </w:style>
  <w:style w:type="paragraph" w:styleId="a9">
    <w:name w:val="Block Text"/>
    <w:basedOn w:val="a0"/>
    <w:rsid w:val="00E16B4C"/>
    <w:pPr>
      <w:overflowPunct w:val="0"/>
      <w:autoSpaceDE w:val="0"/>
      <w:autoSpaceDN w:val="0"/>
      <w:bidi w:val="0"/>
      <w:adjustRightInd w:val="0"/>
      <w:ind w:left="368" w:right="368" w:hanging="80"/>
      <w:textAlignment w:val="baseline"/>
    </w:pPr>
    <w:rPr>
      <w:rFonts w:cs="Miriam"/>
      <w:sz w:val="20"/>
      <w:szCs w:val="20"/>
      <w:lang w:eastAsia="en-US"/>
    </w:rPr>
  </w:style>
  <w:style w:type="paragraph" w:styleId="aa">
    <w:name w:val="Body Text Indent"/>
    <w:basedOn w:val="a0"/>
    <w:rsid w:val="00E16B4C"/>
    <w:pPr>
      <w:overflowPunct w:val="0"/>
      <w:autoSpaceDE w:val="0"/>
      <w:autoSpaceDN w:val="0"/>
      <w:adjustRightInd w:val="0"/>
      <w:ind w:left="720"/>
      <w:jc w:val="both"/>
      <w:textAlignment w:val="baseline"/>
    </w:pPr>
    <w:rPr>
      <w:rFonts w:ascii="David" w:hAnsi="David" w:cs="Miriam"/>
      <w:lang w:eastAsia="en-US"/>
    </w:rPr>
  </w:style>
  <w:style w:type="paragraph" w:styleId="ab">
    <w:name w:val="Body Text"/>
    <w:basedOn w:val="a0"/>
    <w:rsid w:val="00E16B4C"/>
    <w:pPr>
      <w:tabs>
        <w:tab w:val="center" w:pos="7938"/>
      </w:tabs>
      <w:overflowPunct w:val="0"/>
      <w:autoSpaceDE w:val="0"/>
      <w:autoSpaceDN w:val="0"/>
      <w:bidi w:val="0"/>
      <w:adjustRightInd w:val="0"/>
      <w:textAlignment w:val="baseline"/>
    </w:pPr>
    <w:rPr>
      <w:rFonts w:cs="Miriam"/>
      <w:sz w:val="20"/>
      <w:szCs w:val="20"/>
      <w:lang w:eastAsia="en-US"/>
    </w:rPr>
  </w:style>
  <w:style w:type="character" w:styleId="ac">
    <w:name w:val="page number"/>
    <w:rsid w:val="00E16B4C"/>
    <w:rPr>
      <w:rFonts w:cs="Times New Roman"/>
    </w:rPr>
  </w:style>
  <w:style w:type="paragraph" w:styleId="21">
    <w:name w:val="Body Text 2"/>
    <w:basedOn w:val="a0"/>
    <w:rsid w:val="00E16B4C"/>
    <w:pPr>
      <w:spacing w:line="360" w:lineRule="auto"/>
    </w:pPr>
    <w:rPr>
      <w:rFonts w:cs="David"/>
      <w:color w:val="FF0000"/>
      <w:sz w:val="26"/>
      <w:szCs w:val="26"/>
    </w:rPr>
  </w:style>
  <w:style w:type="paragraph" w:styleId="22">
    <w:name w:val="Body Text Indent 2"/>
    <w:basedOn w:val="a0"/>
    <w:rsid w:val="00E16B4C"/>
    <w:pPr>
      <w:spacing w:line="360" w:lineRule="auto"/>
      <w:ind w:hanging="82"/>
    </w:pPr>
    <w:rPr>
      <w:rFonts w:ascii="Courier New" w:hAnsi="Courier New" w:cs="David"/>
      <w:sz w:val="26"/>
      <w:szCs w:val="26"/>
    </w:rPr>
  </w:style>
  <w:style w:type="paragraph" w:styleId="ad">
    <w:name w:val="Plain Text"/>
    <w:basedOn w:val="a0"/>
    <w:link w:val="ae"/>
    <w:rsid w:val="00E16B4C"/>
    <w:pPr>
      <w:spacing w:line="360" w:lineRule="auto"/>
      <w:jc w:val="both"/>
    </w:pPr>
    <w:rPr>
      <w:rFonts w:ascii="Courier New" w:hAnsi="Courier New"/>
      <w:sz w:val="20"/>
      <w:szCs w:val="20"/>
    </w:rPr>
  </w:style>
  <w:style w:type="paragraph" w:styleId="33">
    <w:name w:val="Body Text Indent 3"/>
    <w:basedOn w:val="a0"/>
    <w:rsid w:val="00E16B4C"/>
    <w:pPr>
      <w:spacing w:after="120"/>
      <w:ind w:left="283"/>
    </w:pPr>
    <w:rPr>
      <w:sz w:val="16"/>
      <w:szCs w:val="16"/>
    </w:rPr>
  </w:style>
  <w:style w:type="paragraph" w:customStyle="1" w:styleId="111">
    <w:name w:val="111"/>
    <w:basedOn w:val="a0"/>
    <w:rsid w:val="00E16B4C"/>
    <w:pPr>
      <w:keepNext/>
      <w:spacing w:before="120" w:after="120"/>
      <w:ind w:right="969"/>
    </w:pPr>
    <w:rPr>
      <w:b/>
      <w:bCs/>
      <w:color w:val="000000"/>
      <w:sz w:val="22"/>
      <w:szCs w:val="22"/>
      <w:lang w:eastAsia="en-US"/>
    </w:rPr>
  </w:style>
  <w:style w:type="paragraph" w:customStyle="1" w:styleId="11">
    <w:name w:val="פיסקה1"/>
    <w:basedOn w:val="a0"/>
    <w:rsid w:val="00E16B4C"/>
    <w:pPr>
      <w:tabs>
        <w:tab w:val="left" w:pos="1800"/>
      </w:tabs>
      <w:overflowPunct w:val="0"/>
      <w:autoSpaceDE w:val="0"/>
      <w:autoSpaceDN w:val="0"/>
      <w:adjustRightInd w:val="0"/>
      <w:ind w:left="284"/>
      <w:jc w:val="both"/>
      <w:textAlignment w:val="baseline"/>
    </w:pPr>
    <w:rPr>
      <w:rFonts w:cs="FrankRuehl"/>
      <w:noProof/>
      <w:szCs w:val="26"/>
      <w:lang w:eastAsia="en-US"/>
    </w:rPr>
  </w:style>
  <w:style w:type="paragraph" w:customStyle="1" w:styleId="110">
    <w:name w:val="היס11"/>
    <w:basedOn w:val="a0"/>
    <w:rsid w:val="00E16B4C"/>
    <w:pPr>
      <w:ind w:left="851"/>
      <w:jc w:val="both"/>
    </w:pPr>
    <w:rPr>
      <w:rFonts w:cs="FrankRuehl"/>
      <w:sz w:val="26"/>
      <w:szCs w:val="26"/>
    </w:rPr>
  </w:style>
  <w:style w:type="table" w:styleId="af">
    <w:name w:val="Table Grid"/>
    <w:basedOn w:val="a2"/>
    <w:rsid w:val="00E16B4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alloon Text"/>
    <w:basedOn w:val="a0"/>
    <w:semiHidden/>
    <w:rsid w:val="00525386"/>
    <w:rPr>
      <w:rFonts w:ascii="Tahoma" w:hAnsi="Tahoma" w:cs="Tahoma"/>
      <w:sz w:val="16"/>
      <w:szCs w:val="16"/>
    </w:rPr>
  </w:style>
  <w:style w:type="paragraph" w:styleId="NormalWeb">
    <w:name w:val="Normal (Web)"/>
    <w:basedOn w:val="a0"/>
    <w:rsid w:val="00DD30F6"/>
    <w:pPr>
      <w:bidi w:val="0"/>
      <w:spacing w:before="100" w:beforeAutospacing="1" w:after="100" w:afterAutospacing="1"/>
    </w:pPr>
    <w:rPr>
      <w:rFonts w:eastAsia="SimSun"/>
      <w:lang w:eastAsia="zh-CN" w:bidi="ar-SA"/>
    </w:rPr>
  </w:style>
  <w:style w:type="character" w:styleId="af1">
    <w:name w:val="Strong"/>
    <w:uiPriority w:val="22"/>
    <w:qFormat/>
    <w:rsid w:val="005E2861"/>
    <w:rPr>
      <w:rFonts w:cs="Times New Roman"/>
      <w:b/>
      <w:bCs/>
    </w:rPr>
  </w:style>
  <w:style w:type="paragraph" w:customStyle="1" w:styleId="1">
    <w:name w:val="סיעוף 1"/>
    <w:basedOn w:val="a0"/>
    <w:rsid w:val="000D6265"/>
    <w:pPr>
      <w:numPr>
        <w:numId w:val="1"/>
      </w:numPr>
      <w:spacing w:before="120"/>
    </w:pPr>
    <w:rPr>
      <w:lang w:eastAsia="en-US"/>
    </w:rPr>
  </w:style>
  <w:style w:type="paragraph" w:customStyle="1" w:styleId="2">
    <w:name w:val="סיעוף 2"/>
    <w:basedOn w:val="1"/>
    <w:rsid w:val="000D6265"/>
    <w:pPr>
      <w:numPr>
        <w:ilvl w:val="1"/>
      </w:numPr>
    </w:pPr>
  </w:style>
  <w:style w:type="paragraph" w:customStyle="1" w:styleId="3">
    <w:name w:val="סיעוף 3"/>
    <w:basedOn w:val="2"/>
    <w:rsid w:val="000D6265"/>
    <w:pPr>
      <w:numPr>
        <w:ilvl w:val="2"/>
      </w:numPr>
    </w:pPr>
  </w:style>
  <w:style w:type="paragraph" w:customStyle="1" w:styleId="4">
    <w:name w:val="סיעוף 4"/>
    <w:basedOn w:val="3"/>
    <w:rsid w:val="000D6265"/>
    <w:pPr>
      <w:numPr>
        <w:ilvl w:val="3"/>
      </w:numPr>
    </w:pPr>
  </w:style>
  <w:style w:type="character" w:customStyle="1" w:styleId="headbrown">
    <w:name w:val="headbrown"/>
    <w:rsid w:val="00B41EB4"/>
    <w:rPr>
      <w:rFonts w:cs="Times New Roman"/>
    </w:rPr>
  </w:style>
  <w:style w:type="paragraph" w:customStyle="1" w:styleId="12">
    <w:name w:val="פיסקת רשימה1"/>
    <w:aliases w:val="Appsec-Bulet-3"/>
    <w:basedOn w:val="a0"/>
    <w:link w:val="ListParagraphChar"/>
    <w:rsid w:val="00C376C7"/>
    <w:pPr>
      <w:ind w:left="720"/>
      <w:contextualSpacing/>
    </w:pPr>
  </w:style>
  <w:style w:type="character" w:customStyle="1" w:styleId="ListParagraphChar">
    <w:name w:val="List Paragraph Char"/>
    <w:aliases w:val="Appsec-Bulet-3 Char"/>
    <w:link w:val="12"/>
    <w:locked/>
    <w:rsid w:val="00BE7EFF"/>
    <w:rPr>
      <w:sz w:val="24"/>
      <w:lang w:val="x-none" w:eastAsia="he-IL" w:bidi="he-IL"/>
    </w:rPr>
  </w:style>
  <w:style w:type="character" w:customStyle="1" w:styleId="ae">
    <w:name w:val="טקסט רגיל תו"/>
    <w:link w:val="ad"/>
    <w:locked/>
    <w:rsid w:val="000825B1"/>
    <w:rPr>
      <w:rFonts w:ascii="Courier New" w:hAnsi="Courier New"/>
      <w:lang w:val="x-none" w:eastAsia="he-IL" w:bidi="he-IL"/>
    </w:rPr>
  </w:style>
  <w:style w:type="paragraph" w:customStyle="1" w:styleId="100">
    <w:name w:val="פיסקת רשימה10"/>
    <w:basedOn w:val="a0"/>
    <w:rsid w:val="000D328A"/>
    <w:pPr>
      <w:bidi w:val="0"/>
      <w:spacing w:after="200" w:line="276" w:lineRule="auto"/>
      <w:ind w:left="720"/>
      <w:contextualSpacing/>
    </w:pPr>
    <w:rPr>
      <w:rFonts w:ascii="Calibri" w:hAnsi="Calibri" w:cs="Arial"/>
      <w:sz w:val="22"/>
      <w:szCs w:val="22"/>
      <w:lang w:eastAsia="en-US"/>
    </w:rPr>
  </w:style>
  <w:style w:type="character" w:customStyle="1" w:styleId="a7">
    <w:name w:val="כותרת משנה תו"/>
    <w:link w:val="a6"/>
    <w:locked/>
    <w:rsid w:val="000D328A"/>
    <w:rPr>
      <w:b/>
      <w:sz w:val="24"/>
      <w:u w:val="single"/>
    </w:rPr>
  </w:style>
  <w:style w:type="character" w:styleId="af2">
    <w:name w:val="annotation reference"/>
    <w:rsid w:val="00E7677D"/>
    <w:rPr>
      <w:rFonts w:cs="Times New Roman"/>
      <w:sz w:val="16"/>
      <w:szCs w:val="16"/>
    </w:rPr>
  </w:style>
  <w:style w:type="paragraph" w:styleId="af3">
    <w:name w:val="annotation text"/>
    <w:basedOn w:val="a0"/>
    <w:link w:val="af4"/>
    <w:rsid w:val="00E7677D"/>
    <w:rPr>
      <w:sz w:val="20"/>
      <w:szCs w:val="20"/>
    </w:rPr>
  </w:style>
  <w:style w:type="character" w:customStyle="1" w:styleId="af4">
    <w:name w:val="טקסט הערה תו"/>
    <w:link w:val="af3"/>
    <w:locked/>
    <w:rsid w:val="00E7677D"/>
    <w:rPr>
      <w:rFonts w:cs="Times New Roman"/>
      <w:lang w:val="x-none" w:eastAsia="he-IL" w:bidi="he-IL"/>
    </w:rPr>
  </w:style>
  <w:style w:type="paragraph" w:styleId="af5">
    <w:name w:val="annotation subject"/>
    <w:basedOn w:val="af3"/>
    <w:next w:val="af3"/>
    <w:link w:val="af6"/>
    <w:rsid w:val="00E7677D"/>
    <w:rPr>
      <w:b/>
      <w:bCs/>
    </w:rPr>
  </w:style>
  <w:style w:type="character" w:customStyle="1" w:styleId="af6">
    <w:name w:val="נושא הערה תו"/>
    <w:link w:val="af5"/>
    <w:locked/>
    <w:rsid w:val="00E7677D"/>
    <w:rPr>
      <w:rFonts w:cs="Times New Roman"/>
      <w:b/>
      <w:bCs/>
      <w:lang w:val="x-none" w:eastAsia="he-IL" w:bidi="he-IL"/>
    </w:rPr>
  </w:style>
  <w:style w:type="paragraph" w:customStyle="1" w:styleId="13">
    <w:name w:val="מהדורה1"/>
    <w:hidden/>
    <w:semiHidden/>
    <w:rsid w:val="003F74BE"/>
    <w:rPr>
      <w:sz w:val="24"/>
      <w:szCs w:val="24"/>
      <w:lang w:eastAsia="he-IL"/>
    </w:rPr>
  </w:style>
  <w:style w:type="paragraph" w:customStyle="1" w:styleId="Char">
    <w:name w:val="תו Char"/>
    <w:basedOn w:val="a0"/>
    <w:rsid w:val="003741B0"/>
    <w:pPr>
      <w:bidi w:val="0"/>
      <w:spacing w:after="160" w:line="240" w:lineRule="exact"/>
      <w:jc w:val="both"/>
    </w:pPr>
    <w:rPr>
      <w:rFonts w:ascii="Verdana" w:hAnsi="Verdana" w:cs="FrankRuehl"/>
      <w:sz w:val="16"/>
      <w:szCs w:val="20"/>
      <w:lang w:eastAsia="en-US" w:bidi="ar-SA"/>
    </w:rPr>
  </w:style>
  <w:style w:type="paragraph" w:styleId="af7">
    <w:name w:val="No Spacing"/>
    <w:qFormat/>
    <w:rsid w:val="002471C0"/>
    <w:pPr>
      <w:bidi/>
    </w:pPr>
    <w:rPr>
      <w:rFonts w:ascii="Calibri" w:eastAsia="Calibri" w:hAnsi="Calibri" w:cs="Arial"/>
      <w:sz w:val="22"/>
      <w:szCs w:val="22"/>
    </w:rPr>
  </w:style>
  <w:style w:type="paragraph" w:customStyle="1" w:styleId="body1-appsec">
    <w:name w:val="body1-appsec"/>
    <w:basedOn w:val="a0"/>
    <w:link w:val="body1-appsecChar"/>
    <w:rsid w:val="00C4516E"/>
    <w:pPr>
      <w:spacing w:after="120" w:line="360" w:lineRule="auto"/>
    </w:pPr>
    <w:rPr>
      <w:rFonts w:ascii="David" w:hAnsi="David" w:cs="David"/>
      <w:noProof/>
    </w:rPr>
  </w:style>
  <w:style w:type="character" w:customStyle="1" w:styleId="body1-appsecChar">
    <w:name w:val="body1-appsec Char"/>
    <w:link w:val="body1-appsec"/>
    <w:locked/>
    <w:rsid w:val="00C4516E"/>
    <w:rPr>
      <w:rFonts w:ascii="David" w:hAnsi="David" w:cs="David"/>
      <w:noProof/>
      <w:sz w:val="24"/>
      <w:szCs w:val="24"/>
      <w:lang w:val="en-US" w:eastAsia="he-IL" w:bidi="he-IL"/>
    </w:rPr>
  </w:style>
  <w:style w:type="paragraph" w:customStyle="1" w:styleId="Appsec-L2">
    <w:name w:val="Appsec-L2"/>
    <w:basedOn w:val="a0"/>
    <w:link w:val="Appsec-L2Char"/>
    <w:rsid w:val="00C4516E"/>
    <w:pPr>
      <w:tabs>
        <w:tab w:val="right" w:pos="444"/>
        <w:tab w:val="num" w:pos="851"/>
      </w:tabs>
      <w:spacing w:line="360" w:lineRule="auto"/>
      <w:ind w:left="851" w:hanging="454"/>
      <w:outlineLvl w:val="1"/>
    </w:pPr>
    <w:rPr>
      <w:rFonts w:ascii="David" w:hAnsi="David" w:cs="David"/>
      <w:b/>
      <w:bCs/>
      <w:noProof/>
    </w:rPr>
  </w:style>
  <w:style w:type="paragraph" w:customStyle="1" w:styleId="Appsec-Bultets-1">
    <w:name w:val="Appsec-Bultets-1"/>
    <w:basedOn w:val="a0"/>
    <w:link w:val="Appsec-Bultets-1Char"/>
    <w:rsid w:val="00C4516E"/>
    <w:pPr>
      <w:numPr>
        <w:numId w:val="2"/>
      </w:numPr>
      <w:tabs>
        <w:tab w:val="right" w:pos="264"/>
      </w:tabs>
      <w:spacing w:line="360" w:lineRule="auto"/>
    </w:pPr>
    <w:rPr>
      <w:rFonts w:ascii="David" w:hAnsi="David" w:cs="David"/>
      <w:noProof/>
    </w:rPr>
  </w:style>
  <w:style w:type="character" w:customStyle="1" w:styleId="Appsec-L2Char">
    <w:name w:val="Appsec-L2 Char"/>
    <w:link w:val="Appsec-L2"/>
    <w:locked/>
    <w:rsid w:val="00C4516E"/>
    <w:rPr>
      <w:rFonts w:ascii="David" w:hAnsi="David" w:cs="David"/>
      <w:b/>
      <w:bCs/>
      <w:noProof/>
      <w:sz w:val="24"/>
      <w:szCs w:val="24"/>
      <w:lang w:val="en-US" w:eastAsia="he-IL" w:bidi="he-IL"/>
    </w:rPr>
  </w:style>
  <w:style w:type="character" w:customStyle="1" w:styleId="Appsec-Bultets-1Char">
    <w:name w:val="Appsec-Bultets-1 Char"/>
    <w:link w:val="Appsec-Bultets-1"/>
    <w:locked/>
    <w:rsid w:val="00C4516E"/>
    <w:rPr>
      <w:rFonts w:ascii="David" w:hAnsi="David" w:cs="David"/>
      <w:noProof/>
      <w:sz w:val="24"/>
      <w:szCs w:val="24"/>
      <w:lang w:eastAsia="he-IL"/>
    </w:rPr>
  </w:style>
  <w:style w:type="paragraph" w:customStyle="1" w:styleId="Appsec-L3">
    <w:name w:val="Appsec-L3"/>
    <w:basedOn w:val="a0"/>
    <w:link w:val="Appsec-L3Char"/>
    <w:rsid w:val="00C4516E"/>
    <w:pPr>
      <w:spacing w:line="360" w:lineRule="auto"/>
      <w:ind w:left="1418" w:hanging="1424"/>
    </w:pPr>
    <w:rPr>
      <w:rFonts w:ascii="David" w:hAnsi="David" w:cs="David"/>
      <w:b/>
      <w:bCs/>
      <w:noProof/>
    </w:rPr>
  </w:style>
  <w:style w:type="paragraph" w:customStyle="1" w:styleId="Appsec-L4">
    <w:name w:val="Appsec-L4"/>
    <w:basedOn w:val="a0"/>
    <w:link w:val="Appsec-L4Char"/>
    <w:rsid w:val="00C4516E"/>
    <w:pPr>
      <w:tabs>
        <w:tab w:val="right" w:pos="894"/>
        <w:tab w:val="num" w:pos="1927"/>
      </w:tabs>
      <w:spacing w:line="360" w:lineRule="auto"/>
      <w:ind w:left="1927" w:hanging="793"/>
    </w:pPr>
    <w:rPr>
      <w:rFonts w:ascii="David" w:hAnsi="David" w:cs="David"/>
      <w:noProof/>
    </w:rPr>
  </w:style>
  <w:style w:type="character" w:customStyle="1" w:styleId="Appsec-L3Char">
    <w:name w:val="Appsec-L3 Char"/>
    <w:link w:val="Appsec-L3"/>
    <w:locked/>
    <w:rsid w:val="00C4516E"/>
    <w:rPr>
      <w:rFonts w:ascii="David" w:hAnsi="David" w:cs="David"/>
      <w:b/>
      <w:bCs/>
      <w:noProof/>
      <w:sz w:val="24"/>
      <w:szCs w:val="24"/>
      <w:lang w:val="en-US" w:eastAsia="he-IL" w:bidi="he-IL"/>
    </w:rPr>
  </w:style>
  <w:style w:type="character" w:customStyle="1" w:styleId="Appsec-L4Char">
    <w:name w:val="Appsec-L4 Char"/>
    <w:link w:val="Appsec-L4"/>
    <w:locked/>
    <w:rsid w:val="00C4516E"/>
    <w:rPr>
      <w:rFonts w:ascii="David" w:hAnsi="David" w:cs="David"/>
      <w:noProof/>
      <w:sz w:val="24"/>
      <w:szCs w:val="24"/>
      <w:lang w:val="en-US" w:eastAsia="he-IL" w:bidi="he-IL"/>
    </w:rPr>
  </w:style>
  <w:style w:type="paragraph" w:customStyle="1" w:styleId="Appsec-Bulet2">
    <w:name w:val="Appsec-Bulet2"/>
    <w:basedOn w:val="Appsec-Bultets-1"/>
    <w:link w:val="Appsec-Bulet2Char"/>
    <w:rsid w:val="00C4516E"/>
    <w:pPr>
      <w:numPr>
        <w:ilvl w:val="1"/>
      </w:numPr>
    </w:pPr>
  </w:style>
  <w:style w:type="character" w:customStyle="1" w:styleId="Appsec-Bulet2Char">
    <w:name w:val="Appsec-Bulet2 Char"/>
    <w:basedOn w:val="Appsec-Bultets-1Char"/>
    <w:link w:val="Appsec-Bulet2"/>
    <w:locked/>
    <w:rsid w:val="00C4516E"/>
    <w:rPr>
      <w:rFonts w:ascii="David" w:hAnsi="David" w:cs="David"/>
      <w:noProof/>
      <w:sz w:val="24"/>
      <w:szCs w:val="24"/>
      <w:lang w:eastAsia="he-IL"/>
    </w:rPr>
  </w:style>
  <w:style w:type="character" w:customStyle="1" w:styleId="31">
    <w:name w:val="כותרת 3 תו"/>
    <w:aliases w:val="l3 תו"/>
    <w:link w:val="30"/>
    <w:locked/>
    <w:rsid w:val="00C4516E"/>
    <w:rPr>
      <w:rFonts w:cs="Miriam"/>
      <w:sz w:val="28"/>
      <w:szCs w:val="28"/>
      <w:lang w:val="en-US" w:eastAsia="en-US" w:bidi="he-IL"/>
    </w:rPr>
  </w:style>
  <w:style w:type="paragraph" w:customStyle="1" w:styleId="af8">
    <w:name w:val="טקסט סעיף"/>
    <w:basedOn w:val="a0"/>
    <w:link w:val="Char0"/>
    <w:rsid w:val="00C4516E"/>
    <w:pPr>
      <w:spacing w:line="360" w:lineRule="auto"/>
      <w:jc w:val="both"/>
    </w:pPr>
    <w:rPr>
      <w:rFonts w:ascii="Arial" w:hAnsi="Arial"/>
      <w:sz w:val="22"/>
      <w:szCs w:val="22"/>
      <w:lang w:eastAsia="en-US"/>
    </w:rPr>
  </w:style>
  <w:style w:type="character" w:customStyle="1" w:styleId="Char0">
    <w:name w:val="טקסט סעיף Char"/>
    <w:link w:val="af8"/>
    <w:locked/>
    <w:rsid w:val="00C4516E"/>
    <w:rPr>
      <w:rFonts w:ascii="Arial" w:hAnsi="Arial"/>
      <w:sz w:val="22"/>
      <w:szCs w:val="22"/>
      <w:lang w:val="en-US" w:eastAsia="en-US" w:bidi="he-IL"/>
    </w:rPr>
  </w:style>
  <w:style w:type="paragraph" w:customStyle="1" w:styleId="af9">
    <w:name w:val="תת סעיף"/>
    <w:basedOn w:val="a0"/>
    <w:rsid w:val="005C4BB1"/>
    <w:pPr>
      <w:tabs>
        <w:tab w:val="num" w:pos="1985"/>
      </w:tabs>
      <w:spacing w:line="360" w:lineRule="auto"/>
      <w:ind w:left="1985" w:hanging="851"/>
      <w:jc w:val="both"/>
    </w:pPr>
    <w:rPr>
      <w:rFonts w:cs="Arial"/>
      <w:sz w:val="22"/>
      <w:szCs w:val="22"/>
      <w:lang w:eastAsia="en-US"/>
    </w:rPr>
  </w:style>
  <w:style w:type="paragraph" w:customStyle="1" w:styleId="14">
    <w:name w:val="תת סעיף1"/>
    <w:basedOn w:val="af9"/>
    <w:rsid w:val="005C4BB1"/>
    <w:pPr>
      <w:tabs>
        <w:tab w:val="clear" w:pos="1985"/>
        <w:tab w:val="num" w:pos="3119"/>
      </w:tabs>
      <w:ind w:left="3119" w:hanging="1134"/>
    </w:pPr>
  </w:style>
  <w:style w:type="paragraph" w:customStyle="1" w:styleId="211111">
    <w:name w:val="תת סעיף2 1.1.1.1.1"/>
    <w:basedOn w:val="14"/>
    <w:rsid w:val="005C4BB1"/>
    <w:pPr>
      <w:tabs>
        <w:tab w:val="clear" w:pos="3119"/>
        <w:tab w:val="num" w:pos="4253"/>
      </w:tabs>
      <w:ind w:left="4253"/>
    </w:pPr>
  </w:style>
  <w:style w:type="paragraph" w:customStyle="1" w:styleId="a">
    <w:name w:val="מדורג מעורב"/>
    <w:basedOn w:val="a0"/>
    <w:rsid w:val="005C4BB1"/>
    <w:pPr>
      <w:numPr>
        <w:numId w:val="3"/>
      </w:numPr>
      <w:spacing w:line="360" w:lineRule="auto"/>
      <w:jc w:val="both"/>
    </w:pPr>
    <w:rPr>
      <w:rFonts w:eastAsia="MS Mincho"/>
      <w:snapToGrid w:val="0"/>
      <w:kern w:val="28"/>
      <w:lang w:eastAsia="en-US"/>
    </w:rPr>
  </w:style>
  <w:style w:type="paragraph" w:styleId="afa">
    <w:name w:val="List Paragraph"/>
    <w:basedOn w:val="a0"/>
    <w:uiPriority w:val="34"/>
    <w:qFormat/>
    <w:rsid w:val="009905C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semiHidden="0" w:unhideWhenUsed="0" w:qFormat="1"/>
    <w:lsdException w:name="heading 5" w:locked="1" w:semiHidden="0" w:unhideWhenUsed="0" w:qFormat="1"/>
    <w:lsdException w:name="heading 6" w:locked="1" w:semiHidden="0" w:unhideWhenUsed="0" w:qFormat="1"/>
    <w:lsdException w:name="heading 7" w:locked="1" w:qFormat="1"/>
    <w:lsdException w:name="heading 8" w:locked="1" w:qFormat="1"/>
    <w:lsdException w:name="heading 9" w:locked="1" w:qFormat="1"/>
    <w:lsdException w:name="caption" w:locked="1" w:qFormat="1"/>
    <w:lsdException w:name="List Number" w:locked="1" w:semiHidden="0" w:unhideWhenUsed="0"/>
    <w:lsdException w:name="List 4" w:locked="1" w:semiHidden="0" w:unhideWhenUsed="0"/>
    <w:lsdException w:name="List 5" w:locked="1" w:semiHidden="0" w:unhideWhenUsed="0"/>
    <w:lsdException w:name="Title" w:locked="1" w:semiHidden="0" w:unhideWhenUsed="0" w:qFormat="1"/>
    <w:lsdException w:name="Default Paragraph Font" w:locked="1" w:uiPriority="1"/>
    <w:lsdException w:name="Subtitle" w:locked="1" w:semiHidden="0" w:unhideWhenUsed="0" w:qFormat="1"/>
    <w:lsdException w:name="Salutation" w:locked="1" w:semiHidden="0" w:unhideWhenUsed="0"/>
    <w:lsdException w:name="Date" w:locked="1" w:semiHidden="0" w:unhideWhenUsed="0"/>
    <w:lsdException w:name="Body Text First Indent" w:locked="1" w:semiHidden="0" w:unhideWhenUsed="0"/>
    <w:lsdException w:name="Strong" w:locked="1" w:semiHidden="0" w:uiPriority="22" w:unhideWhenUsed="0" w:qFormat="1"/>
    <w:lsdException w:name="Emphasis" w:locked="1" w:semiHidden="0" w:unhideWhenUsed="0" w:qFormat="1"/>
    <w:lsdException w:name="No List" w:locked="1" w:uiPriority="99"/>
    <w:lsdException w:name="Table Grid" w:locked="1" w:semiHidden="0" w:unhideWhenUsed="0"/>
    <w:lsdException w:name="Placeholder Text" w:uiPriority="99"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E16B4C"/>
    <w:pPr>
      <w:bidi/>
    </w:pPr>
    <w:rPr>
      <w:sz w:val="24"/>
      <w:szCs w:val="24"/>
      <w:lang w:eastAsia="he-IL"/>
    </w:rPr>
  </w:style>
  <w:style w:type="paragraph" w:styleId="10">
    <w:name w:val="heading 1"/>
    <w:basedOn w:val="a0"/>
    <w:next w:val="a0"/>
    <w:qFormat/>
    <w:rsid w:val="00E16B4C"/>
    <w:pPr>
      <w:keepNext/>
      <w:spacing w:before="240" w:after="60"/>
      <w:outlineLvl w:val="0"/>
    </w:pPr>
    <w:rPr>
      <w:rFonts w:ascii="Arial" w:hAnsi="Arial" w:cs="Arial"/>
      <w:b/>
      <w:bCs/>
      <w:kern w:val="32"/>
      <w:sz w:val="32"/>
      <w:szCs w:val="32"/>
    </w:rPr>
  </w:style>
  <w:style w:type="paragraph" w:styleId="20">
    <w:name w:val="heading 2"/>
    <w:basedOn w:val="a0"/>
    <w:next w:val="a0"/>
    <w:qFormat/>
    <w:rsid w:val="00E16B4C"/>
    <w:pPr>
      <w:keepNext/>
      <w:spacing w:before="240" w:after="60"/>
      <w:outlineLvl w:val="1"/>
    </w:pPr>
    <w:rPr>
      <w:rFonts w:ascii="Arial" w:hAnsi="Arial" w:cs="Arial"/>
      <w:b/>
      <w:bCs/>
      <w:i/>
      <w:iCs/>
      <w:sz w:val="28"/>
      <w:szCs w:val="28"/>
    </w:rPr>
  </w:style>
  <w:style w:type="paragraph" w:styleId="30">
    <w:name w:val="heading 3"/>
    <w:aliases w:val="l3"/>
    <w:basedOn w:val="a0"/>
    <w:next w:val="a0"/>
    <w:link w:val="31"/>
    <w:qFormat/>
    <w:rsid w:val="00E16B4C"/>
    <w:pPr>
      <w:keepNext/>
      <w:tabs>
        <w:tab w:val="left" w:pos="648"/>
      </w:tabs>
      <w:overflowPunct w:val="0"/>
      <w:autoSpaceDE w:val="0"/>
      <w:autoSpaceDN w:val="0"/>
      <w:bidi w:val="0"/>
      <w:adjustRightInd w:val="0"/>
      <w:textAlignment w:val="baseline"/>
      <w:outlineLvl w:val="2"/>
    </w:pPr>
    <w:rPr>
      <w:rFonts w:cs="Miriam"/>
      <w:sz w:val="28"/>
      <w:szCs w:val="28"/>
      <w:lang w:eastAsia="en-US"/>
    </w:rPr>
  </w:style>
  <w:style w:type="paragraph" w:styleId="40">
    <w:name w:val="heading 4"/>
    <w:basedOn w:val="a0"/>
    <w:next w:val="a0"/>
    <w:qFormat/>
    <w:rsid w:val="00E16B4C"/>
    <w:pPr>
      <w:keepNext/>
      <w:overflowPunct w:val="0"/>
      <w:autoSpaceDE w:val="0"/>
      <w:autoSpaceDN w:val="0"/>
      <w:bidi w:val="0"/>
      <w:adjustRightInd w:val="0"/>
      <w:outlineLvl w:val="3"/>
    </w:pPr>
    <w:rPr>
      <w:rFonts w:cs="Miriam"/>
      <w:sz w:val="20"/>
      <w:szCs w:val="20"/>
      <w:lang w:eastAsia="en-US"/>
    </w:rPr>
  </w:style>
  <w:style w:type="paragraph" w:styleId="5">
    <w:name w:val="heading 5"/>
    <w:basedOn w:val="a0"/>
    <w:next w:val="a0"/>
    <w:qFormat/>
    <w:rsid w:val="00E16B4C"/>
    <w:pPr>
      <w:spacing w:before="240" w:after="60"/>
      <w:outlineLvl w:val="4"/>
    </w:pPr>
    <w:rPr>
      <w:b/>
      <w:bCs/>
      <w:i/>
      <w:iCs/>
      <w:sz w:val="26"/>
      <w:szCs w:val="26"/>
    </w:rPr>
  </w:style>
  <w:style w:type="paragraph" w:styleId="6">
    <w:name w:val="heading 6"/>
    <w:basedOn w:val="a0"/>
    <w:next w:val="a0"/>
    <w:qFormat/>
    <w:rsid w:val="00E16B4C"/>
    <w:pPr>
      <w:keepNext/>
      <w:spacing w:line="360" w:lineRule="auto"/>
      <w:jc w:val="both"/>
      <w:outlineLvl w:val="5"/>
    </w:pPr>
    <w:rPr>
      <w:rFonts w:cs="David"/>
      <w:b/>
      <w:bCs/>
      <w:sz w:val="28"/>
      <w:szCs w:val="28"/>
      <w:u w:val="single"/>
    </w:rPr>
  </w:style>
  <w:style w:type="paragraph" w:styleId="7">
    <w:name w:val="heading 7"/>
    <w:basedOn w:val="a0"/>
    <w:next w:val="a0"/>
    <w:qFormat/>
    <w:rsid w:val="00E16B4C"/>
    <w:pPr>
      <w:keepNext/>
      <w:spacing w:line="360" w:lineRule="auto"/>
      <w:jc w:val="center"/>
      <w:outlineLvl w:val="6"/>
    </w:pPr>
    <w:rPr>
      <w:rFonts w:cs="David"/>
    </w:rPr>
  </w:style>
  <w:style w:type="paragraph" w:styleId="8">
    <w:name w:val="heading 8"/>
    <w:basedOn w:val="a0"/>
    <w:next w:val="a0"/>
    <w:qFormat/>
    <w:rsid w:val="00E16B4C"/>
    <w:pPr>
      <w:keepNext/>
      <w:spacing w:line="360" w:lineRule="auto"/>
      <w:outlineLvl w:val="7"/>
    </w:pPr>
    <w:rPr>
      <w:rFonts w:ascii="Arial" w:hAnsi="Arial" w:cs="David"/>
      <w:b/>
      <w:bCs/>
      <w:w w:val="95"/>
    </w:rPr>
  </w:style>
  <w:style w:type="paragraph" w:styleId="9">
    <w:name w:val="heading 9"/>
    <w:basedOn w:val="a0"/>
    <w:next w:val="a0"/>
    <w:qFormat/>
    <w:rsid w:val="00E16B4C"/>
    <w:pPr>
      <w:keepNext/>
      <w:jc w:val="center"/>
      <w:outlineLvl w:val="8"/>
    </w:pPr>
    <w:rPr>
      <w:rFonts w:cs="David"/>
      <w:b/>
      <w:bCs/>
      <w:u w:val="single"/>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Hyperlink">
    <w:name w:val="Hyperlink"/>
    <w:rsid w:val="00E16B4C"/>
    <w:rPr>
      <w:rFonts w:cs="Times New Roman"/>
      <w:color w:val="0000FF"/>
      <w:u w:val="single"/>
    </w:rPr>
  </w:style>
  <w:style w:type="paragraph" w:styleId="a4">
    <w:name w:val="header"/>
    <w:basedOn w:val="a0"/>
    <w:rsid w:val="00E16B4C"/>
    <w:pPr>
      <w:tabs>
        <w:tab w:val="center" w:pos="4153"/>
        <w:tab w:val="right" w:pos="8306"/>
      </w:tabs>
    </w:pPr>
  </w:style>
  <w:style w:type="paragraph" w:styleId="a5">
    <w:name w:val="footer"/>
    <w:basedOn w:val="a0"/>
    <w:rsid w:val="00E16B4C"/>
    <w:pPr>
      <w:tabs>
        <w:tab w:val="center" w:pos="4153"/>
        <w:tab w:val="right" w:pos="8306"/>
      </w:tabs>
    </w:pPr>
  </w:style>
  <w:style w:type="character" w:styleId="FollowedHyperlink">
    <w:name w:val="FollowedHyperlink"/>
    <w:rsid w:val="00E16B4C"/>
    <w:rPr>
      <w:rFonts w:cs="Times New Roman"/>
      <w:color w:val="800080"/>
      <w:u w:val="single"/>
    </w:rPr>
  </w:style>
  <w:style w:type="paragraph" w:styleId="32">
    <w:name w:val="Body Text 3"/>
    <w:basedOn w:val="a0"/>
    <w:rsid w:val="00E16B4C"/>
    <w:pPr>
      <w:overflowPunct w:val="0"/>
      <w:autoSpaceDE w:val="0"/>
      <w:autoSpaceDN w:val="0"/>
      <w:adjustRightInd w:val="0"/>
      <w:spacing w:line="360" w:lineRule="auto"/>
      <w:ind w:right="643"/>
      <w:jc w:val="both"/>
      <w:textAlignment w:val="baseline"/>
    </w:pPr>
    <w:rPr>
      <w:rFonts w:cs="David"/>
      <w:lang w:eastAsia="en-US"/>
    </w:rPr>
  </w:style>
  <w:style w:type="paragraph" w:styleId="a6">
    <w:name w:val="Subtitle"/>
    <w:basedOn w:val="a0"/>
    <w:link w:val="a7"/>
    <w:qFormat/>
    <w:rsid w:val="00E16B4C"/>
    <w:pPr>
      <w:jc w:val="center"/>
    </w:pPr>
    <w:rPr>
      <w:b/>
      <w:bCs/>
      <w:u w:val="single"/>
      <w:lang w:eastAsia="en-US"/>
    </w:rPr>
  </w:style>
  <w:style w:type="paragraph" w:styleId="a8">
    <w:name w:val="Title"/>
    <w:basedOn w:val="a0"/>
    <w:qFormat/>
    <w:rsid w:val="00E16B4C"/>
    <w:pPr>
      <w:jc w:val="center"/>
    </w:pPr>
    <w:rPr>
      <w:rFonts w:ascii="Tahoma" w:hAnsi="Tahoma" w:cs="Miriam"/>
      <w:b/>
      <w:bCs/>
      <w:sz w:val="40"/>
      <w:szCs w:val="40"/>
      <w:lang w:eastAsia="en-US"/>
    </w:rPr>
  </w:style>
  <w:style w:type="paragraph" w:styleId="a9">
    <w:name w:val="Block Text"/>
    <w:basedOn w:val="a0"/>
    <w:rsid w:val="00E16B4C"/>
    <w:pPr>
      <w:overflowPunct w:val="0"/>
      <w:autoSpaceDE w:val="0"/>
      <w:autoSpaceDN w:val="0"/>
      <w:bidi w:val="0"/>
      <w:adjustRightInd w:val="0"/>
      <w:ind w:left="368" w:right="368" w:hanging="80"/>
      <w:textAlignment w:val="baseline"/>
    </w:pPr>
    <w:rPr>
      <w:rFonts w:cs="Miriam"/>
      <w:sz w:val="20"/>
      <w:szCs w:val="20"/>
      <w:lang w:eastAsia="en-US"/>
    </w:rPr>
  </w:style>
  <w:style w:type="paragraph" w:styleId="aa">
    <w:name w:val="Body Text Indent"/>
    <w:basedOn w:val="a0"/>
    <w:rsid w:val="00E16B4C"/>
    <w:pPr>
      <w:overflowPunct w:val="0"/>
      <w:autoSpaceDE w:val="0"/>
      <w:autoSpaceDN w:val="0"/>
      <w:adjustRightInd w:val="0"/>
      <w:ind w:left="720"/>
      <w:jc w:val="both"/>
      <w:textAlignment w:val="baseline"/>
    </w:pPr>
    <w:rPr>
      <w:rFonts w:ascii="David" w:hAnsi="David" w:cs="Miriam"/>
      <w:lang w:eastAsia="en-US"/>
    </w:rPr>
  </w:style>
  <w:style w:type="paragraph" w:styleId="ab">
    <w:name w:val="Body Text"/>
    <w:basedOn w:val="a0"/>
    <w:rsid w:val="00E16B4C"/>
    <w:pPr>
      <w:tabs>
        <w:tab w:val="center" w:pos="7938"/>
      </w:tabs>
      <w:overflowPunct w:val="0"/>
      <w:autoSpaceDE w:val="0"/>
      <w:autoSpaceDN w:val="0"/>
      <w:bidi w:val="0"/>
      <w:adjustRightInd w:val="0"/>
      <w:textAlignment w:val="baseline"/>
    </w:pPr>
    <w:rPr>
      <w:rFonts w:cs="Miriam"/>
      <w:sz w:val="20"/>
      <w:szCs w:val="20"/>
      <w:lang w:eastAsia="en-US"/>
    </w:rPr>
  </w:style>
  <w:style w:type="character" w:styleId="ac">
    <w:name w:val="page number"/>
    <w:rsid w:val="00E16B4C"/>
    <w:rPr>
      <w:rFonts w:cs="Times New Roman"/>
    </w:rPr>
  </w:style>
  <w:style w:type="paragraph" w:styleId="21">
    <w:name w:val="Body Text 2"/>
    <w:basedOn w:val="a0"/>
    <w:rsid w:val="00E16B4C"/>
    <w:pPr>
      <w:spacing w:line="360" w:lineRule="auto"/>
    </w:pPr>
    <w:rPr>
      <w:rFonts w:cs="David"/>
      <w:color w:val="FF0000"/>
      <w:sz w:val="26"/>
      <w:szCs w:val="26"/>
    </w:rPr>
  </w:style>
  <w:style w:type="paragraph" w:styleId="22">
    <w:name w:val="Body Text Indent 2"/>
    <w:basedOn w:val="a0"/>
    <w:rsid w:val="00E16B4C"/>
    <w:pPr>
      <w:spacing w:line="360" w:lineRule="auto"/>
      <w:ind w:hanging="82"/>
    </w:pPr>
    <w:rPr>
      <w:rFonts w:ascii="Courier New" w:hAnsi="Courier New" w:cs="David"/>
      <w:sz w:val="26"/>
      <w:szCs w:val="26"/>
    </w:rPr>
  </w:style>
  <w:style w:type="paragraph" w:styleId="ad">
    <w:name w:val="Plain Text"/>
    <w:basedOn w:val="a0"/>
    <w:link w:val="ae"/>
    <w:rsid w:val="00E16B4C"/>
    <w:pPr>
      <w:spacing w:line="360" w:lineRule="auto"/>
      <w:jc w:val="both"/>
    </w:pPr>
    <w:rPr>
      <w:rFonts w:ascii="Courier New" w:hAnsi="Courier New"/>
      <w:sz w:val="20"/>
      <w:szCs w:val="20"/>
    </w:rPr>
  </w:style>
  <w:style w:type="paragraph" w:styleId="33">
    <w:name w:val="Body Text Indent 3"/>
    <w:basedOn w:val="a0"/>
    <w:rsid w:val="00E16B4C"/>
    <w:pPr>
      <w:spacing w:after="120"/>
      <w:ind w:left="283"/>
    </w:pPr>
    <w:rPr>
      <w:sz w:val="16"/>
      <w:szCs w:val="16"/>
    </w:rPr>
  </w:style>
  <w:style w:type="paragraph" w:customStyle="1" w:styleId="111">
    <w:name w:val="111"/>
    <w:basedOn w:val="a0"/>
    <w:rsid w:val="00E16B4C"/>
    <w:pPr>
      <w:keepNext/>
      <w:spacing w:before="120" w:after="120"/>
      <w:ind w:right="969"/>
    </w:pPr>
    <w:rPr>
      <w:b/>
      <w:bCs/>
      <w:color w:val="000000"/>
      <w:sz w:val="22"/>
      <w:szCs w:val="22"/>
      <w:lang w:eastAsia="en-US"/>
    </w:rPr>
  </w:style>
  <w:style w:type="paragraph" w:customStyle="1" w:styleId="11">
    <w:name w:val="פיסקה1"/>
    <w:basedOn w:val="a0"/>
    <w:rsid w:val="00E16B4C"/>
    <w:pPr>
      <w:tabs>
        <w:tab w:val="left" w:pos="1800"/>
      </w:tabs>
      <w:overflowPunct w:val="0"/>
      <w:autoSpaceDE w:val="0"/>
      <w:autoSpaceDN w:val="0"/>
      <w:adjustRightInd w:val="0"/>
      <w:ind w:left="284"/>
      <w:jc w:val="both"/>
      <w:textAlignment w:val="baseline"/>
    </w:pPr>
    <w:rPr>
      <w:rFonts w:cs="FrankRuehl"/>
      <w:noProof/>
      <w:szCs w:val="26"/>
      <w:lang w:eastAsia="en-US"/>
    </w:rPr>
  </w:style>
  <w:style w:type="paragraph" w:customStyle="1" w:styleId="110">
    <w:name w:val="היס11"/>
    <w:basedOn w:val="a0"/>
    <w:rsid w:val="00E16B4C"/>
    <w:pPr>
      <w:ind w:left="851"/>
      <w:jc w:val="both"/>
    </w:pPr>
    <w:rPr>
      <w:rFonts w:cs="FrankRuehl"/>
      <w:sz w:val="26"/>
      <w:szCs w:val="26"/>
    </w:rPr>
  </w:style>
  <w:style w:type="table" w:styleId="af">
    <w:name w:val="Table Grid"/>
    <w:basedOn w:val="a2"/>
    <w:rsid w:val="00E16B4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alloon Text"/>
    <w:basedOn w:val="a0"/>
    <w:semiHidden/>
    <w:rsid w:val="00525386"/>
    <w:rPr>
      <w:rFonts w:ascii="Tahoma" w:hAnsi="Tahoma" w:cs="Tahoma"/>
      <w:sz w:val="16"/>
      <w:szCs w:val="16"/>
    </w:rPr>
  </w:style>
  <w:style w:type="paragraph" w:styleId="NormalWeb">
    <w:name w:val="Normal (Web)"/>
    <w:basedOn w:val="a0"/>
    <w:rsid w:val="00DD30F6"/>
    <w:pPr>
      <w:bidi w:val="0"/>
      <w:spacing w:before="100" w:beforeAutospacing="1" w:after="100" w:afterAutospacing="1"/>
    </w:pPr>
    <w:rPr>
      <w:rFonts w:eastAsia="SimSun"/>
      <w:lang w:eastAsia="zh-CN" w:bidi="ar-SA"/>
    </w:rPr>
  </w:style>
  <w:style w:type="character" w:styleId="af1">
    <w:name w:val="Strong"/>
    <w:uiPriority w:val="22"/>
    <w:qFormat/>
    <w:rsid w:val="005E2861"/>
    <w:rPr>
      <w:rFonts w:cs="Times New Roman"/>
      <w:b/>
      <w:bCs/>
    </w:rPr>
  </w:style>
  <w:style w:type="paragraph" w:customStyle="1" w:styleId="1">
    <w:name w:val="סיעוף 1"/>
    <w:basedOn w:val="a0"/>
    <w:rsid w:val="000D6265"/>
    <w:pPr>
      <w:numPr>
        <w:numId w:val="1"/>
      </w:numPr>
      <w:spacing w:before="120"/>
    </w:pPr>
    <w:rPr>
      <w:lang w:eastAsia="en-US"/>
    </w:rPr>
  </w:style>
  <w:style w:type="paragraph" w:customStyle="1" w:styleId="2">
    <w:name w:val="סיעוף 2"/>
    <w:basedOn w:val="1"/>
    <w:rsid w:val="000D6265"/>
    <w:pPr>
      <w:numPr>
        <w:ilvl w:val="1"/>
      </w:numPr>
    </w:pPr>
  </w:style>
  <w:style w:type="paragraph" w:customStyle="1" w:styleId="3">
    <w:name w:val="סיעוף 3"/>
    <w:basedOn w:val="2"/>
    <w:rsid w:val="000D6265"/>
    <w:pPr>
      <w:numPr>
        <w:ilvl w:val="2"/>
      </w:numPr>
    </w:pPr>
  </w:style>
  <w:style w:type="paragraph" w:customStyle="1" w:styleId="4">
    <w:name w:val="סיעוף 4"/>
    <w:basedOn w:val="3"/>
    <w:rsid w:val="000D6265"/>
    <w:pPr>
      <w:numPr>
        <w:ilvl w:val="3"/>
      </w:numPr>
    </w:pPr>
  </w:style>
  <w:style w:type="character" w:customStyle="1" w:styleId="headbrown">
    <w:name w:val="headbrown"/>
    <w:rsid w:val="00B41EB4"/>
    <w:rPr>
      <w:rFonts w:cs="Times New Roman"/>
    </w:rPr>
  </w:style>
  <w:style w:type="paragraph" w:customStyle="1" w:styleId="12">
    <w:name w:val="פיסקת רשימה1"/>
    <w:aliases w:val="Appsec-Bulet-3"/>
    <w:basedOn w:val="a0"/>
    <w:link w:val="ListParagraphChar"/>
    <w:rsid w:val="00C376C7"/>
    <w:pPr>
      <w:ind w:left="720"/>
      <w:contextualSpacing/>
    </w:pPr>
  </w:style>
  <w:style w:type="character" w:customStyle="1" w:styleId="ListParagraphChar">
    <w:name w:val="List Paragraph Char"/>
    <w:aliases w:val="Appsec-Bulet-3 Char"/>
    <w:link w:val="12"/>
    <w:locked/>
    <w:rsid w:val="00BE7EFF"/>
    <w:rPr>
      <w:sz w:val="24"/>
      <w:lang w:val="x-none" w:eastAsia="he-IL" w:bidi="he-IL"/>
    </w:rPr>
  </w:style>
  <w:style w:type="character" w:customStyle="1" w:styleId="ae">
    <w:name w:val="טקסט רגיל תו"/>
    <w:link w:val="ad"/>
    <w:locked/>
    <w:rsid w:val="000825B1"/>
    <w:rPr>
      <w:rFonts w:ascii="Courier New" w:hAnsi="Courier New"/>
      <w:lang w:val="x-none" w:eastAsia="he-IL" w:bidi="he-IL"/>
    </w:rPr>
  </w:style>
  <w:style w:type="paragraph" w:customStyle="1" w:styleId="100">
    <w:name w:val="פיסקת רשימה10"/>
    <w:basedOn w:val="a0"/>
    <w:rsid w:val="000D328A"/>
    <w:pPr>
      <w:bidi w:val="0"/>
      <w:spacing w:after="200" w:line="276" w:lineRule="auto"/>
      <w:ind w:left="720"/>
      <w:contextualSpacing/>
    </w:pPr>
    <w:rPr>
      <w:rFonts w:ascii="Calibri" w:hAnsi="Calibri" w:cs="Arial"/>
      <w:sz w:val="22"/>
      <w:szCs w:val="22"/>
      <w:lang w:eastAsia="en-US"/>
    </w:rPr>
  </w:style>
  <w:style w:type="character" w:customStyle="1" w:styleId="a7">
    <w:name w:val="כותרת משנה תו"/>
    <w:link w:val="a6"/>
    <w:locked/>
    <w:rsid w:val="000D328A"/>
    <w:rPr>
      <w:b/>
      <w:sz w:val="24"/>
      <w:u w:val="single"/>
    </w:rPr>
  </w:style>
  <w:style w:type="character" w:styleId="af2">
    <w:name w:val="annotation reference"/>
    <w:rsid w:val="00E7677D"/>
    <w:rPr>
      <w:rFonts w:cs="Times New Roman"/>
      <w:sz w:val="16"/>
      <w:szCs w:val="16"/>
    </w:rPr>
  </w:style>
  <w:style w:type="paragraph" w:styleId="af3">
    <w:name w:val="annotation text"/>
    <w:basedOn w:val="a0"/>
    <w:link w:val="af4"/>
    <w:rsid w:val="00E7677D"/>
    <w:rPr>
      <w:sz w:val="20"/>
      <w:szCs w:val="20"/>
    </w:rPr>
  </w:style>
  <w:style w:type="character" w:customStyle="1" w:styleId="af4">
    <w:name w:val="טקסט הערה תו"/>
    <w:link w:val="af3"/>
    <w:locked/>
    <w:rsid w:val="00E7677D"/>
    <w:rPr>
      <w:rFonts w:cs="Times New Roman"/>
      <w:lang w:val="x-none" w:eastAsia="he-IL" w:bidi="he-IL"/>
    </w:rPr>
  </w:style>
  <w:style w:type="paragraph" w:styleId="af5">
    <w:name w:val="annotation subject"/>
    <w:basedOn w:val="af3"/>
    <w:next w:val="af3"/>
    <w:link w:val="af6"/>
    <w:rsid w:val="00E7677D"/>
    <w:rPr>
      <w:b/>
      <w:bCs/>
    </w:rPr>
  </w:style>
  <w:style w:type="character" w:customStyle="1" w:styleId="af6">
    <w:name w:val="נושא הערה תו"/>
    <w:link w:val="af5"/>
    <w:locked/>
    <w:rsid w:val="00E7677D"/>
    <w:rPr>
      <w:rFonts w:cs="Times New Roman"/>
      <w:b/>
      <w:bCs/>
      <w:lang w:val="x-none" w:eastAsia="he-IL" w:bidi="he-IL"/>
    </w:rPr>
  </w:style>
  <w:style w:type="paragraph" w:customStyle="1" w:styleId="13">
    <w:name w:val="מהדורה1"/>
    <w:hidden/>
    <w:semiHidden/>
    <w:rsid w:val="003F74BE"/>
    <w:rPr>
      <w:sz w:val="24"/>
      <w:szCs w:val="24"/>
      <w:lang w:eastAsia="he-IL"/>
    </w:rPr>
  </w:style>
  <w:style w:type="paragraph" w:customStyle="1" w:styleId="Char">
    <w:name w:val="תו Char"/>
    <w:basedOn w:val="a0"/>
    <w:rsid w:val="003741B0"/>
    <w:pPr>
      <w:bidi w:val="0"/>
      <w:spacing w:after="160" w:line="240" w:lineRule="exact"/>
      <w:jc w:val="both"/>
    </w:pPr>
    <w:rPr>
      <w:rFonts w:ascii="Verdana" w:hAnsi="Verdana" w:cs="FrankRuehl"/>
      <w:sz w:val="16"/>
      <w:szCs w:val="20"/>
      <w:lang w:eastAsia="en-US" w:bidi="ar-SA"/>
    </w:rPr>
  </w:style>
  <w:style w:type="paragraph" w:styleId="af7">
    <w:name w:val="No Spacing"/>
    <w:qFormat/>
    <w:rsid w:val="002471C0"/>
    <w:pPr>
      <w:bidi/>
    </w:pPr>
    <w:rPr>
      <w:rFonts w:ascii="Calibri" w:eastAsia="Calibri" w:hAnsi="Calibri" w:cs="Arial"/>
      <w:sz w:val="22"/>
      <w:szCs w:val="22"/>
    </w:rPr>
  </w:style>
  <w:style w:type="paragraph" w:customStyle="1" w:styleId="body1-appsec">
    <w:name w:val="body1-appsec"/>
    <w:basedOn w:val="a0"/>
    <w:link w:val="body1-appsecChar"/>
    <w:rsid w:val="00C4516E"/>
    <w:pPr>
      <w:spacing w:after="120" w:line="360" w:lineRule="auto"/>
    </w:pPr>
    <w:rPr>
      <w:rFonts w:ascii="David" w:hAnsi="David" w:cs="David"/>
      <w:noProof/>
    </w:rPr>
  </w:style>
  <w:style w:type="character" w:customStyle="1" w:styleId="body1-appsecChar">
    <w:name w:val="body1-appsec Char"/>
    <w:link w:val="body1-appsec"/>
    <w:locked/>
    <w:rsid w:val="00C4516E"/>
    <w:rPr>
      <w:rFonts w:ascii="David" w:hAnsi="David" w:cs="David"/>
      <w:noProof/>
      <w:sz w:val="24"/>
      <w:szCs w:val="24"/>
      <w:lang w:val="en-US" w:eastAsia="he-IL" w:bidi="he-IL"/>
    </w:rPr>
  </w:style>
  <w:style w:type="paragraph" w:customStyle="1" w:styleId="Appsec-L2">
    <w:name w:val="Appsec-L2"/>
    <w:basedOn w:val="a0"/>
    <w:link w:val="Appsec-L2Char"/>
    <w:rsid w:val="00C4516E"/>
    <w:pPr>
      <w:tabs>
        <w:tab w:val="right" w:pos="444"/>
        <w:tab w:val="num" w:pos="851"/>
      </w:tabs>
      <w:spacing w:line="360" w:lineRule="auto"/>
      <w:ind w:left="851" w:hanging="454"/>
      <w:outlineLvl w:val="1"/>
    </w:pPr>
    <w:rPr>
      <w:rFonts w:ascii="David" w:hAnsi="David" w:cs="David"/>
      <w:b/>
      <w:bCs/>
      <w:noProof/>
    </w:rPr>
  </w:style>
  <w:style w:type="paragraph" w:customStyle="1" w:styleId="Appsec-Bultets-1">
    <w:name w:val="Appsec-Bultets-1"/>
    <w:basedOn w:val="a0"/>
    <w:link w:val="Appsec-Bultets-1Char"/>
    <w:rsid w:val="00C4516E"/>
    <w:pPr>
      <w:numPr>
        <w:numId w:val="2"/>
      </w:numPr>
      <w:tabs>
        <w:tab w:val="right" w:pos="264"/>
      </w:tabs>
      <w:spacing w:line="360" w:lineRule="auto"/>
    </w:pPr>
    <w:rPr>
      <w:rFonts w:ascii="David" w:hAnsi="David" w:cs="David"/>
      <w:noProof/>
    </w:rPr>
  </w:style>
  <w:style w:type="character" w:customStyle="1" w:styleId="Appsec-L2Char">
    <w:name w:val="Appsec-L2 Char"/>
    <w:link w:val="Appsec-L2"/>
    <w:locked/>
    <w:rsid w:val="00C4516E"/>
    <w:rPr>
      <w:rFonts w:ascii="David" w:hAnsi="David" w:cs="David"/>
      <w:b/>
      <w:bCs/>
      <w:noProof/>
      <w:sz w:val="24"/>
      <w:szCs w:val="24"/>
      <w:lang w:val="en-US" w:eastAsia="he-IL" w:bidi="he-IL"/>
    </w:rPr>
  </w:style>
  <w:style w:type="character" w:customStyle="1" w:styleId="Appsec-Bultets-1Char">
    <w:name w:val="Appsec-Bultets-1 Char"/>
    <w:link w:val="Appsec-Bultets-1"/>
    <w:locked/>
    <w:rsid w:val="00C4516E"/>
    <w:rPr>
      <w:rFonts w:ascii="David" w:hAnsi="David" w:cs="David"/>
      <w:noProof/>
      <w:sz w:val="24"/>
      <w:szCs w:val="24"/>
      <w:lang w:eastAsia="he-IL"/>
    </w:rPr>
  </w:style>
  <w:style w:type="paragraph" w:customStyle="1" w:styleId="Appsec-L3">
    <w:name w:val="Appsec-L3"/>
    <w:basedOn w:val="a0"/>
    <w:link w:val="Appsec-L3Char"/>
    <w:rsid w:val="00C4516E"/>
    <w:pPr>
      <w:spacing w:line="360" w:lineRule="auto"/>
      <w:ind w:left="1418" w:hanging="1424"/>
    </w:pPr>
    <w:rPr>
      <w:rFonts w:ascii="David" w:hAnsi="David" w:cs="David"/>
      <w:b/>
      <w:bCs/>
      <w:noProof/>
    </w:rPr>
  </w:style>
  <w:style w:type="paragraph" w:customStyle="1" w:styleId="Appsec-L4">
    <w:name w:val="Appsec-L4"/>
    <w:basedOn w:val="a0"/>
    <w:link w:val="Appsec-L4Char"/>
    <w:rsid w:val="00C4516E"/>
    <w:pPr>
      <w:tabs>
        <w:tab w:val="right" w:pos="894"/>
        <w:tab w:val="num" w:pos="1927"/>
      </w:tabs>
      <w:spacing w:line="360" w:lineRule="auto"/>
      <w:ind w:left="1927" w:hanging="793"/>
    </w:pPr>
    <w:rPr>
      <w:rFonts w:ascii="David" w:hAnsi="David" w:cs="David"/>
      <w:noProof/>
    </w:rPr>
  </w:style>
  <w:style w:type="character" w:customStyle="1" w:styleId="Appsec-L3Char">
    <w:name w:val="Appsec-L3 Char"/>
    <w:link w:val="Appsec-L3"/>
    <w:locked/>
    <w:rsid w:val="00C4516E"/>
    <w:rPr>
      <w:rFonts w:ascii="David" w:hAnsi="David" w:cs="David"/>
      <w:b/>
      <w:bCs/>
      <w:noProof/>
      <w:sz w:val="24"/>
      <w:szCs w:val="24"/>
      <w:lang w:val="en-US" w:eastAsia="he-IL" w:bidi="he-IL"/>
    </w:rPr>
  </w:style>
  <w:style w:type="character" w:customStyle="1" w:styleId="Appsec-L4Char">
    <w:name w:val="Appsec-L4 Char"/>
    <w:link w:val="Appsec-L4"/>
    <w:locked/>
    <w:rsid w:val="00C4516E"/>
    <w:rPr>
      <w:rFonts w:ascii="David" w:hAnsi="David" w:cs="David"/>
      <w:noProof/>
      <w:sz w:val="24"/>
      <w:szCs w:val="24"/>
      <w:lang w:val="en-US" w:eastAsia="he-IL" w:bidi="he-IL"/>
    </w:rPr>
  </w:style>
  <w:style w:type="paragraph" w:customStyle="1" w:styleId="Appsec-Bulet2">
    <w:name w:val="Appsec-Bulet2"/>
    <w:basedOn w:val="Appsec-Bultets-1"/>
    <w:link w:val="Appsec-Bulet2Char"/>
    <w:rsid w:val="00C4516E"/>
    <w:pPr>
      <w:numPr>
        <w:ilvl w:val="1"/>
      </w:numPr>
    </w:pPr>
  </w:style>
  <w:style w:type="character" w:customStyle="1" w:styleId="Appsec-Bulet2Char">
    <w:name w:val="Appsec-Bulet2 Char"/>
    <w:basedOn w:val="Appsec-Bultets-1Char"/>
    <w:link w:val="Appsec-Bulet2"/>
    <w:locked/>
    <w:rsid w:val="00C4516E"/>
    <w:rPr>
      <w:rFonts w:ascii="David" w:hAnsi="David" w:cs="David"/>
      <w:noProof/>
      <w:sz w:val="24"/>
      <w:szCs w:val="24"/>
      <w:lang w:eastAsia="he-IL"/>
    </w:rPr>
  </w:style>
  <w:style w:type="character" w:customStyle="1" w:styleId="31">
    <w:name w:val="כותרת 3 תו"/>
    <w:aliases w:val="l3 תו"/>
    <w:link w:val="30"/>
    <w:locked/>
    <w:rsid w:val="00C4516E"/>
    <w:rPr>
      <w:rFonts w:cs="Miriam"/>
      <w:sz w:val="28"/>
      <w:szCs w:val="28"/>
      <w:lang w:val="en-US" w:eastAsia="en-US" w:bidi="he-IL"/>
    </w:rPr>
  </w:style>
  <w:style w:type="paragraph" w:customStyle="1" w:styleId="af8">
    <w:name w:val="טקסט סעיף"/>
    <w:basedOn w:val="a0"/>
    <w:link w:val="Char0"/>
    <w:rsid w:val="00C4516E"/>
    <w:pPr>
      <w:spacing w:line="360" w:lineRule="auto"/>
      <w:jc w:val="both"/>
    </w:pPr>
    <w:rPr>
      <w:rFonts w:ascii="Arial" w:hAnsi="Arial"/>
      <w:sz w:val="22"/>
      <w:szCs w:val="22"/>
      <w:lang w:eastAsia="en-US"/>
    </w:rPr>
  </w:style>
  <w:style w:type="character" w:customStyle="1" w:styleId="Char0">
    <w:name w:val="טקסט סעיף Char"/>
    <w:link w:val="af8"/>
    <w:locked/>
    <w:rsid w:val="00C4516E"/>
    <w:rPr>
      <w:rFonts w:ascii="Arial" w:hAnsi="Arial"/>
      <w:sz w:val="22"/>
      <w:szCs w:val="22"/>
      <w:lang w:val="en-US" w:eastAsia="en-US" w:bidi="he-IL"/>
    </w:rPr>
  </w:style>
  <w:style w:type="paragraph" w:customStyle="1" w:styleId="af9">
    <w:name w:val="תת סעיף"/>
    <w:basedOn w:val="a0"/>
    <w:rsid w:val="005C4BB1"/>
    <w:pPr>
      <w:tabs>
        <w:tab w:val="num" w:pos="1985"/>
      </w:tabs>
      <w:spacing w:line="360" w:lineRule="auto"/>
      <w:ind w:left="1985" w:hanging="851"/>
      <w:jc w:val="both"/>
    </w:pPr>
    <w:rPr>
      <w:rFonts w:cs="Arial"/>
      <w:sz w:val="22"/>
      <w:szCs w:val="22"/>
      <w:lang w:eastAsia="en-US"/>
    </w:rPr>
  </w:style>
  <w:style w:type="paragraph" w:customStyle="1" w:styleId="14">
    <w:name w:val="תת סעיף1"/>
    <w:basedOn w:val="af9"/>
    <w:rsid w:val="005C4BB1"/>
    <w:pPr>
      <w:tabs>
        <w:tab w:val="clear" w:pos="1985"/>
        <w:tab w:val="num" w:pos="3119"/>
      </w:tabs>
      <w:ind w:left="3119" w:hanging="1134"/>
    </w:pPr>
  </w:style>
  <w:style w:type="paragraph" w:customStyle="1" w:styleId="211111">
    <w:name w:val="תת סעיף2 1.1.1.1.1"/>
    <w:basedOn w:val="14"/>
    <w:rsid w:val="005C4BB1"/>
    <w:pPr>
      <w:tabs>
        <w:tab w:val="clear" w:pos="3119"/>
        <w:tab w:val="num" w:pos="4253"/>
      </w:tabs>
      <w:ind w:left="4253"/>
    </w:pPr>
  </w:style>
  <w:style w:type="paragraph" w:customStyle="1" w:styleId="a">
    <w:name w:val="מדורג מעורב"/>
    <w:basedOn w:val="a0"/>
    <w:rsid w:val="005C4BB1"/>
    <w:pPr>
      <w:numPr>
        <w:numId w:val="3"/>
      </w:numPr>
      <w:spacing w:line="360" w:lineRule="auto"/>
      <w:jc w:val="both"/>
    </w:pPr>
    <w:rPr>
      <w:rFonts w:eastAsia="MS Mincho"/>
      <w:snapToGrid w:val="0"/>
      <w:kern w:val="28"/>
      <w:lang w:eastAsia="en-US"/>
    </w:rPr>
  </w:style>
  <w:style w:type="paragraph" w:styleId="afa">
    <w:name w:val="List Paragraph"/>
    <w:basedOn w:val="a0"/>
    <w:uiPriority w:val="34"/>
    <w:qFormat/>
    <w:rsid w:val="009905C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sChild>
        <w:div w:id="13">
          <w:marLeft w:val="0"/>
          <w:marRight w:val="0"/>
          <w:marTop w:val="0"/>
          <w:marBottom w:val="0"/>
          <w:divBdr>
            <w:top w:val="none" w:sz="0" w:space="0" w:color="auto"/>
            <w:left w:val="none" w:sz="0" w:space="0" w:color="auto"/>
            <w:bottom w:val="none" w:sz="0" w:space="0" w:color="auto"/>
            <w:right w:val="none" w:sz="0" w:space="0" w:color="auto"/>
          </w:divBdr>
          <w:divsChild>
            <w:div w:id="32">
              <w:marLeft w:val="2232"/>
              <w:marRight w:val="0"/>
              <w:marTop w:val="0"/>
              <w:marBottom w:val="0"/>
              <w:divBdr>
                <w:top w:val="none" w:sz="0" w:space="0" w:color="auto"/>
                <w:left w:val="none" w:sz="0" w:space="0" w:color="auto"/>
                <w:bottom w:val="none" w:sz="0" w:space="0" w:color="auto"/>
                <w:right w:val="none" w:sz="0" w:space="0" w:color="auto"/>
              </w:divBdr>
              <w:divsChild>
                <w:div w:id="28">
                  <w:marLeft w:val="0"/>
                  <w:marRight w:val="0"/>
                  <w:marTop w:val="0"/>
                  <w:marBottom w:val="0"/>
                  <w:divBdr>
                    <w:top w:val="none" w:sz="0" w:space="0" w:color="auto"/>
                    <w:left w:val="single" w:sz="48" w:space="0" w:color="auto"/>
                    <w:bottom w:val="none" w:sz="0" w:space="0" w:color="auto"/>
                    <w:right w:val="none" w:sz="0" w:space="0" w:color="auto"/>
                  </w:divBdr>
                  <w:divsChild>
                    <w:div w:id="5">
                      <w:marLeft w:val="0"/>
                      <w:marRight w:val="0"/>
                      <w:marTop w:val="0"/>
                      <w:marBottom w:val="0"/>
                      <w:divBdr>
                        <w:top w:val="none" w:sz="0" w:space="0" w:color="auto"/>
                        <w:left w:val="none" w:sz="0" w:space="0" w:color="auto"/>
                        <w:bottom w:val="none" w:sz="0" w:space="0" w:color="auto"/>
                        <w:right w:val="none" w:sz="0" w:space="0" w:color="auto"/>
                      </w:divBdr>
                      <w:divsChild>
                        <w:div w:id="31">
                          <w:marLeft w:val="0"/>
                          <w:marRight w:val="3420"/>
                          <w:marTop w:val="0"/>
                          <w:marBottom w:val="0"/>
                          <w:divBdr>
                            <w:top w:val="none" w:sz="0" w:space="0" w:color="auto"/>
                            <w:left w:val="none" w:sz="0" w:space="0" w:color="auto"/>
                            <w:bottom w:val="none" w:sz="0" w:space="0" w:color="auto"/>
                            <w:right w:val="none" w:sz="0" w:space="0" w:color="auto"/>
                          </w:divBdr>
                          <w:divsChild>
                            <w:div w:id="2">
                              <w:marLeft w:val="0"/>
                              <w:marRight w:val="0"/>
                              <w:marTop w:val="0"/>
                              <w:marBottom w:val="0"/>
                              <w:divBdr>
                                <w:top w:val="none" w:sz="0" w:space="0" w:color="auto"/>
                                <w:left w:val="none" w:sz="0" w:space="0" w:color="auto"/>
                                <w:bottom w:val="none" w:sz="0" w:space="0" w:color="auto"/>
                                <w:right w:val="none" w:sz="0" w:space="0" w:color="auto"/>
                              </w:divBdr>
                              <w:divsChild>
                                <w:div w:id="23">
                                  <w:marLeft w:val="0"/>
                                  <w:marRight w:val="0"/>
                                  <w:marTop w:val="0"/>
                                  <w:marBottom w:val="0"/>
                                  <w:divBdr>
                                    <w:top w:val="none" w:sz="0" w:space="0" w:color="auto"/>
                                    <w:left w:val="none" w:sz="0" w:space="0" w:color="auto"/>
                                    <w:bottom w:val="none" w:sz="0" w:space="0" w:color="auto"/>
                                    <w:right w:val="none" w:sz="0" w:space="0" w:color="auto"/>
                                  </w:divBdr>
                                  <w:divsChild>
                                    <w:div w:id="8">
                                      <w:marLeft w:val="0"/>
                                      <w:marRight w:val="0"/>
                                      <w:marTop w:val="0"/>
                                      <w:marBottom w:val="0"/>
                                      <w:divBdr>
                                        <w:top w:val="none" w:sz="0" w:space="0" w:color="auto"/>
                                        <w:left w:val="none" w:sz="0" w:space="0" w:color="auto"/>
                                        <w:bottom w:val="none" w:sz="0" w:space="0" w:color="auto"/>
                                        <w:right w:val="none" w:sz="0" w:space="0" w:color="auto"/>
                                      </w:divBdr>
                                      <w:divsChild>
                                        <w:div w:id="17">
                                          <w:marLeft w:val="0"/>
                                          <w:marRight w:val="0"/>
                                          <w:marTop w:val="0"/>
                                          <w:marBottom w:val="0"/>
                                          <w:divBdr>
                                            <w:top w:val="none" w:sz="0" w:space="0" w:color="auto"/>
                                            <w:left w:val="none" w:sz="0" w:space="0" w:color="auto"/>
                                            <w:bottom w:val="none" w:sz="0" w:space="0" w:color="auto"/>
                                            <w:right w:val="none" w:sz="0" w:space="0" w:color="auto"/>
                                          </w:divBdr>
                                          <w:divsChild>
                                            <w:div w:id="19">
                                              <w:marLeft w:val="0"/>
                                              <w:marRight w:val="0"/>
                                              <w:marTop w:val="0"/>
                                              <w:marBottom w:val="0"/>
                                              <w:divBdr>
                                                <w:top w:val="none" w:sz="0" w:space="0" w:color="auto"/>
                                                <w:left w:val="none" w:sz="0" w:space="0" w:color="auto"/>
                                                <w:bottom w:val="none" w:sz="0" w:space="0" w:color="auto"/>
                                                <w:right w:val="none" w:sz="0" w:space="0" w:color="auto"/>
                                              </w:divBdr>
                                              <w:divsChild>
                                                <w:div w:id="11">
                                                  <w:marLeft w:val="0"/>
                                                  <w:marRight w:val="0"/>
                                                  <w:marTop w:val="0"/>
                                                  <w:marBottom w:val="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sChild>
                                                        <w:div w:id="21">
                                                          <w:marLeft w:val="0"/>
                                                          <w:marRight w:val="0"/>
                                                          <w:marTop w:val="0"/>
                                                          <w:marBottom w:val="0"/>
                                                          <w:divBdr>
                                                            <w:top w:val="none" w:sz="0" w:space="0" w:color="auto"/>
                                                            <w:left w:val="none" w:sz="0" w:space="0" w:color="auto"/>
                                                            <w:bottom w:val="none" w:sz="0" w:space="0" w:color="auto"/>
                                                            <w:right w:val="none" w:sz="0" w:space="0" w:color="auto"/>
                                                          </w:divBdr>
                                                          <w:divsChild>
                                                            <w:div w:id="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0">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sChild>
        <w:div w:id="4">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sChild>
    </w:div>
    <w:div w:id="76638453">
      <w:bodyDiv w:val="1"/>
      <w:marLeft w:val="0"/>
      <w:marRight w:val="0"/>
      <w:marTop w:val="0"/>
      <w:marBottom w:val="0"/>
      <w:divBdr>
        <w:top w:val="none" w:sz="0" w:space="0" w:color="auto"/>
        <w:left w:val="none" w:sz="0" w:space="0" w:color="auto"/>
        <w:bottom w:val="none" w:sz="0" w:space="0" w:color="auto"/>
        <w:right w:val="none" w:sz="0" w:space="0" w:color="auto"/>
      </w:divBdr>
    </w:div>
    <w:div w:id="103038347">
      <w:bodyDiv w:val="1"/>
      <w:marLeft w:val="0"/>
      <w:marRight w:val="0"/>
      <w:marTop w:val="0"/>
      <w:marBottom w:val="0"/>
      <w:divBdr>
        <w:top w:val="none" w:sz="0" w:space="0" w:color="auto"/>
        <w:left w:val="none" w:sz="0" w:space="0" w:color="auto"/>
        <w:bottom w:val="none" w:sz="0" w:space="0" w:color="auto"/>
        <w:right w:val="none" w:sz="0" w:space="0" w:color="auto"/>
      </w:divBdr>
    </w:div>
    <w:div w:id="116221663">
      <w:bodyDiv w:val="1"/>
      <w:marLeft w:val="0"/>
      <w:marRight w:val="0"/>
      <w:marTop w:val="0"/>
      <w:marBottom w:val="0"/>
      <w:divBdr>
        <w:top w:val="none" w:sz="0" w:space="0" w:color="auto"/>
        <w:left w:val="none" w:sz="0" w:space="0" w:color="auto"/>
        <w:bottom w:val="none" w:sz="0" w:space="0" w:color="auto"/>
        <w:right w:val="none" w:sz="0" w:space="0" w:color="auto"/>
      </w:divBdr>
    </w:div>
    <w:div w:id="141310538">
      <w:bodyDiv w:val="1"/>
      <w:marLeft w:val="0"/>
      <w:marRight w:val="0"/>
      <w:marTop w:val="0"/>
      <w:marBottom w:val="0"/>
      <w:divBdr>
        <w:top w:val="none" w:sz="0" w:space="0" w:color="auto"/>
        <w:left w:val="none" w:sz="0" w:space="0" w:color="auto"/>
        <w:bottom w:val="none" w:sz="0" w:space="0" w:color="auto"/>
        <w:right w:val="none" w:sz="0" w:space="0" w:color="auto"/>
      </w:divBdr>
    </w:div>
    <w:div w:id="163517565">
      <w:bodyDiv w:val="1"/>
      <w:marLeft w:val="0"/>
      <w:marRight w:val="0"/>
      <w:marTop w:val="0"/>
      <w:marBottom w:val="0"/>
      <w:divBdr>
        <w:top w:val="none" w:sz="0" w:space="0" w:color="auto"/>
        <w:left w:val="none" w:sz="0" w:space="0" w:color="auto"/>
        <w:bottom w:val="none" w:sz="0" w:space="0" w:color="auto"/>
        <w:right w:val="none" w:sz="0" w:space="0" w:color="auto"/>
      </w:divBdr>
    </w:div>
    <w:div w:id="231551029">
      <w:bodyDiv w:val="1"/>
      <w:marLeft w:val="0"/>
      <w:marRight w:val="0"/>
      <w:marTop w:val="0"/>
      <w:marBottom w:val="0"/>
      <w:divBdr>
        <w:top w:val="none" w:sz="0" w:space="0" w:color="auto"/>
        <w:left w:val="none" w:sz="0" w:space="0" w:color="auto"/>
        <w:bottom w:val="none" w:sz="0" w:space="0" w:color="auto"/>
        <w:right w:val="none" w:sz="0" w:space="0" w:color="auto"/>
      </w:divBdr>
    </w:div>
    <w:div w:id="293408893">
      <w:bodyDiv w:val="1"/>
      <w:marLeft w:val="0"/>
      <w:marRight w:val="0"/>
      <w:marTop w:val="0"/>
      <w:marBottom w:val="0"/>
      <w:divBdr>
        <w:top w:val="none" w:sz="0" w:space="0" w:color="auto"/>
        <w:left w:val="none" w:sz="0" w:space="0" w:color="auto"/>
        <w:bottom w:val="none" w:sz="0" w:space="0" w:color="auto"/>
        <w:right w:val="none" w:sz="0" w:space="0" w:color="auto"/>
      </w:divBdr>
    </w:div>
    <w:div w:id="389310305">
      <w:bodyDiv w:val="1"/>
      <w:marLeft w:val="0"/>
      <w:marRight w:val="0"/>
      <w:marTop w:val="0"/>
      <w:marBottom w:val="0"/>
      <w:divBdr>
        <w:top w:val="none" w:sz="0" w:space="0" w:color="auto"/>
        <w:left w:val="none" w:sz="0" w:space="0" w:color="auto"/>
        <w:bottom w:val="none" w:sz="0" w:space="0" w:color="auto"/>
        <w:right w:val="none" w:sz="0" w:space="0" w:color="auto"/>
      </w:divBdr>
    </w:div>
    <w:div w:id="495193733">
      <w:bodyDiv w:val="1"/>
      <w:marLeft w:val="0"/>
      <w:marRight w:val="0"/>
      <w:marTop w:val="0"/>
      <w:marBottom w:val="0"/>
      <w:divBdr>
        <w:top w:val="none" w:sz="0" w:space="0" w:color="auto"/>
        <w:left w:val="none" w:sz="0" w:space="0" w:color="auto"/>
        <w:bottom w:val="none" w:sz="0" w:space="0" w:color="auto"/>
        <w:right w:val="none" w:sz="0" w:space="0" w:color="auto"/>
      </w:divBdr>
    </w:div>
    <w:div w:id="674381575">
      <w:bodyDiv w:val="1"/>
      <w:marLeft w:val="0"/>
      <w:marRight w:val="0"/>
      <w:marTop w:val="0"/>
      <w:marBottom w:val="0"/>
      <w:divBdr>
        <w:top w:val="none" w:sz="0" w:space="0" w:color="auto"/>
        <w:left w:val="none" w:sz="0" w:space="0" w:color="auto"/>
        <w:bottom w:val="none" w:sz="0" w:space="0" w:color="auto"/>
        <w:right w:val="none" w:sz="0" w:space="0" w:color="auto"/>
      </w:divBdr>
    </w:div>
    <w:div w:id="676077147">
      <w:bodyDiv w:val="1"/>
      <w:marLeft w:val="0"/>
      <w:marRight w:val="0"/>
      <w:marTop w:val="0"/>
      <w:marBottom w:val="0"/>
      <w:divBdr>
        <w:top w:val="none" w:sz="0" w:space="0" w:color="auto"/>
        <w:left w:val="none" w:sz="0" w:space="0" w:color="auto"/>
        <w:bottom w:val="none" w:sz="0" w:space="0" w:color="auto"/>
        <w:right w:val="none" w:sz="0" w:space="0" w:color="auto"/>
      </w:divBdr>
    </w:div>
    <w:div w:id="748189180">
      <w:bodyDiv w:val="1"/>
      <w:marLeft w:val="0"/>
      <w:marRight w:val="0"/>
      <w:marTop w:val="0"/>
      <w:marBottom w:val="0"/>
      <w:divBdr>
        <w:top w:val="none" w:sz="0" w:space="0" w:color="auto"/>
        <w:left w:val="none" w:sz="0" w:space="0" w:color="auto"/>
        <w:bottom w:val="none" w:sz="0" w:space="0" w:color="auto"/>
        <w:right w:val="none" w:sz="0" w:space="0" w:color="auto"/>
      </w:divBdr>
    </w:div>
    <w:div w:id="831409895">
      <w:bodyDiv w:val="1"/>
      <w:marLeft w:val="0"/>
      <w:marRight w:val="0"/>
      <w:marTop w:val="0"/>
      <w:marBottom w:val="0"/>
      <w:divBdr>
        <w:top w:val="none" w:sz="0" w:space="0" w:color="auto"/>
        <w:left w:val="none" w:sz="0" w:space="0" w:color="auto"/>
        <w:bottom w:val="none" w:sz="0" w:space="0" w:color="auto"/>
        <w:right w:val="none" w:sz="0" w:space="0" w:color="auto"/>
      </w:divBdr>
    </w:div>
    <w:div w:id="858473051">
      <w:bodyDiv w:val="1"/>
      <w:marLeft w:val="0"/>
      <w:marRight w:val="0"/>
      <w:marTop w:val="0"/>
      <w:marBottom w:val="0"/>
      <w:divBdr>
        <w:top w:val="none" w:sz="0" w:space="0" w:color="auto"/>
        <w:left w:val="none" w:sz="0" w:space="0" w:color="auto"/>
        <w:bottom w:val="none" w:sz="0" w:space="0" w:color="auto"/>
        <w:right w:val="none" w:sz="0" w:space="0" w:color="auto"/>
      </w:divBdr>
    </w:div>
    <w:div w:id="999966908">
      <w:bodyDiv w:val="1"/>
      <w:marLeft w:val="0"/>
      <w:marRight w:val="0"/>
      <w:marTop w:val="0"/>
      <w:marBottom w:val="0"/>
      <w:divBdr>
        <w:top w:val="none" w:sz="0" w:space="0" w:color="auto"/>
        <w:left w:val="none" w:sz="0" w:space="0" w:color="auto"/>
        <w:bottom w:val="none" w:sz="0" w:space="0" w:color="auto"/>
        <w:right w:val="none" w:sz="0" w:space="0" w:color="auto"/>
      </w:divBdr>
    </w:div>
    <w:div w:id="1067343063">
      <w:bodyDiv w:val="1"/>
      <w:marLeft w:val="0"/>
      <w:marRight w:val="0"/>
      <w:marTop w:val="0"/>
      <w:marBottom w:val="0"/>
      <w:divBdr>
        <w:top w:val="none" w:sz="0" w:space="0" w:color="auto"/>
        <w:left w:val="none" w:sz="0" w:space="0" w:color="auto"/>
        <w:bottom w:val="none" w:sz="0" w:space="0" w:color="auto"/>
        <w:right w:val="none" w:sz="0" w:space="0" w:color="auto"/>
      </w:divBdr>
    </w:div>
    <w:div w:id="1122574056">
      <w:bodyDiv w:val="1"/>
      <w:marLeft w:val="0"/>
      <w:marRight w:val="0"/>
      <w:marTop w:val="0"/>
      <w:marBottom w:val="0"/>
      <w:divBdr>
        <w:top w:val="none" w:sz="0" w:space="0" w:color="auto"/>
        <w:left w:val="none" w:sz="0" w:space="0" w:color="auto"/>
        <w:bottom w:val="none" w:sz="0" w:space="0" w:color="auto"/>
        <w:right w:val="none" w:sz="0" w:space="0" w:color="auto"/>
      </w:divBdr>
    </w:div>
    <w:div w:id="1189639820">
      <w:bodyDiv w:val="1"/>
      <w:marLeft w:val="0"/>
      <w:marRight w:val="0"/>
      <w:marTop w:val="0"/>
      <w:marBottom w:val="0"/>
      <w:divBdr>
        <w:top w:val="none" w:sz="0" w:space="0" w:color="auto"/>
        <w:left w:val="none" w:sz="0" w:space="0" w:color="auto"/>
        <w:bottom w:val="none" w:sz="0" w:space="0" w:color="auto"/>
        <w:right w:val="none" w:sz="0" w:space="0" w:color="auto"/>
      </w:divBdr>
    </w:div>
    <w:div w:id="1285425780">
      <w:bodyDiv w:val="1"/>
      <w:marLeft w:val="0"/>
      <w:marRight w:val="0"/>
      <w:marTop w:val="0"/>
      <w:marBottom w:val="0"/>
      <w:divBdr>
        <w:top w:val="none" w:sz="0" w:space="0" w:color="auto"/>
        <w:left w:val="none" w:sz="0" w:space="0" w:color="auto"/>
        <w:bottom w:val="none" w:sz="0" w:space="0" w:color="auto"/>
        <w:right w:val="none" w:sz="0" w:space="0" w:color="auto"/>
      </w:divBdr>
    </w:div>
    <w:div w:id="1309163816">
      <w:bodyDiv w:val="1"/>
      <w:marLeft w:val="0"/>
      <w:marRight w:val="0"/>
      <w:marTop w:val="0"/>
      <w:marBottom w:val="0"/>
      <w:divBdr>
        <w:top w:val="none" w:sz="0" w:space="0" w:color="auto"/>
        <w:left w:val="none" w:sz="0" w:space="0" w:color="auto"/>
        <w:bottom w:val="none" w:sz="0" w:space="0" w:color="auto"/>
        <w:right w:val="none" w:sz="0" w:space="0" w:color="auto"/>
      </w:divBdr>
    </w:div>
    <w:div w:id="1322927622">
      <w:bodyDiv w:val="1"/>
      <w:marLeft w:val="0"/>
      <w:marRight w:val="0"/>
      <w:marTop w:val="0"/>
      <w:marBottom w:val="0"/>
      <w:divBdr>
        <w:top w:val="none" w:sz="0" w:space="0" w:color="auto"/>
        <w:left w:val="none" w:sz="0" w:space="0" w:color="auto"/>
        <w:bottom w:val="none" w:sz="0" w:space="0" w:color="auto"/>
        <w:right w:val="none" w:sz="0" w:space="0" w:color="auto"/>
      </w:divBdr>
    </w:div>
    <w:div w:id="1346403782">
      <w:bodyDiv w:val="1"/>
      <w:marLeft w:val="0"/>
      <w:marRight w:val="0"/>
      <w:marTop w:val="0"/>
      <w:marBottom w:val="0"/>
      <w:divBdr>
        <w:top w:val="none" w:sz="0" w:space="0" w:color="auto"/>
        <w:left w:val="none" w:sz="0" w:space="0" w:color="auto"/>
        <w:bottom w:val="none" w:sz="0" w:space="0" w:color="auto"/>
        <w:right w:val="none" w:sz="0" w:space="0" w:color="auto"/>
      </w:divBdr>
    </w:div>
    <w:div w:id="1587349079">
      <w:bodyDiv w:val="1"/>
      <w:marLeft w:val="0"/>
      <w:marRight w:val="0"/>
      <w:marTop w:val="0"/>
      <w:marBottom w:val="0"/>
      <w:divBdr>
        <w:top w:val="none" w:sz="0" w:space="0" w:color="auto"/>
        <w:left w:val="none" w:sz="0" w:space="0" w:color="auto"/>
        <w:bottom w:val="none" w:sz="0" w:space="0" w:color="auto"/>
        <w:right w:val="none" w:sz="0" w:space="0" w:color="auto"/>
      </w:divBdr>
    </w:div>
    <w:div w:id="1636595596">
      <w:bodyDiv w:val="1"/>
      <w:marLeft w:val="0"/>
      <w:marRight w:val="0"/>
      <w:marTop w:val="0"/>
      <w:marBottom w:val="0"/>
      <w:divBdr>
        <w:top w:val="none" w:sz="0" w:space="0" w:color="auto"/>
        <w:left w:val="none" w:sz="0" w:space="0" w:color="auto"/>
        <w:bottom w:val="none" w:sz="0" w:space="0" w:color="auto"/>
        <w:right w:val="none" w:sz="0" w:space="0" w:color="auto"/>
      </w:divBdr>
    </w:div>
    <w:div w:id="1957444978">
      <w:bodyDiv w:val="1"/>
      <w:marLeft w:val="0"/>
      <w:marRight w:val="0"/>
      <w:marTop w:val="0"/>
      <w:marBottom w:val="0"/>
      <w:divBdr>
        <w:top w:val="none" w:sz="0" w:space="0" w:color="auto"/>
        <w:left w:val="none" w:sz="0" w:space="0" w:color="auto"/>
        <w:bottom w:val="none" w:sz="0" w:space="0" w:color="auto"/>
        <w:right w:val="none" w:sz="0" w:space="0" w:color="auto"/>
      </w:divBdr>
    </w:div>
    <w:div w:id="2007129108">
      <w:bodyDiv w:val="1"/>
      <w:marLeft w:val="0"/>
      <w:marRight w:val="0"/>
      <w:marTop w:val="0"/>
      <w:marBottom w:val="0"/>
      <w:divBdr>
        <w:top w:val="none" w:sz="0" w:space="0" w:color="auto"/>
        <w:left w:val="none" w:sz="0" w:space="0" w:color="auto"/>
        <w:bottom w:val="none" w:sz="0" w:space="0" w:color="auto"/>
        <w:right w:val="none" w:sz="0" w:space="0" w:color="auto"/>
      </w:divBdr>
    </w:div>
    <w:div w:id="2035498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settings" Target="settings.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מסמך הגנת הסביבה" ma:contentTypeID="0x010100E5B8FEC42D71C148B1ADD56636BBBBBB0003CE901991871D4C993099D193595F6C" ma:contentTypeVersion="263" ma:contentTypeDescription="" ma:contentTypeScope="" ma:versionID="eb5b5a68fd21d86ca60a00639163332e">
  <xsd:schema xmlns:xsd="http://www.w3.org/2001/XMLSchema" xmlns:xs="http://www.w3.org/2001/XMLSchema" xmlns:p="http://schemas.microsoft.com/office/2006/metadata/properties" xmlns:ns2="649015b0-ccd4-4e4e-90df-7e6c26366edd" xmlns:ns3="768d7c6a-c0de-4a09-b8cf-57dd5f94ab56" xmlns:ns4="b4bad740-5888-4de1-a9a3-1630fa493ffa" targetNamespace="http://schemas.microsoft.com/office/2006/metadata/properties" ma:root="true" ma:fieldsID="e69a624d1cb759b47187a1476070d687" ns2:_="" ns3:_="" ns4:_="">
    <xsd:import namespace="649015b0-ccd4-4e4e-90df-7e6c26366edd"/>
    <xsd:import namespace="768d7c6a-c0de-4a09-b8cf-57dd5f94ab56"/>
    <xsd:import namespace="b4bad740-5888-4de1-a9a3-1630fa493ffa"/>
    <xsd:element name="properties">
      <xsd:complexType>
        <xsd:sequence>
          <xsd:element name="documentManagement">
            <xsd:complexType>
              <xsd:all>
                <xsd:element ref="ns2:IdDocSviva" minOccurs="0"/>
                <xsd:element ref="ns3:SvivaDocSource" minOccurs="0"/>
                <xsd:element ref="ns2:DocumentDate" minOccurs="0"/>
                <xsd:element ref="ns2:From1" minOccurs="0"/>
                <xsd:element ref="ns2:To" minOccurs="0"/>
                <xsd:element ref="ns2:InterestsMetaTaxHTField0" minOccurs="0"/>
                <xsd:element ref="ns2:SvivaOfficeUnitsMMetaTaxHTField0" minOccurs="0"/>
                <xsd:element ref="ns2:SvivaLabelingFreeMMetaTaxHTField0" minOccurs="0"/>
                <xsd:element ref="ns2:addNotesFields" minOccurs="0"/>
                <xsd:element ref="ns2:ForDocIDSufixSearch" minOccurs="0"/>
                <xsd:element ref="ns4:TaxCatchAll" minOccurs="0"/>
                <xsd:element ref="ns4:TaxCatchAllLabel" minOccurs="0"/>
                <xsd:element ref="ns4:_dlc_DocId" minOccurs="0"/>
                <xsd:element ref="ns4:_dlc_DocIdUrl" minOccurs="0"/>
                <xsd:element ref="ns4: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9015b0-ccd4-4e4e-90df-7e6c26366edd" elementFormDefault="qualified">
    <xsd:import namespace="http://schemas.microsoft.com/office/2006/documentManagement/types"/>
    <xsd:import namespace="http://schemas.microsoft.com/office/infopath/2007/PartnerControls"/>
    <xsd:element name="IdDocSviva" ma:index="8" nillable="true" ma:displayName="סימוכין ישן" ma:hidden="true" ma:internalName="IdDocSviva" ma:readOnly="true">
      <xsd:simpleType>
        <xsd:restriction base="dms:Text">
          <xsd:maxLength value="255"/>
        </xsd:restriction>
      </xsd:simpleType>
    </xsd:element>
    <xsd:element name="DocumentDate" ma:index="10" nillable="true" ma:displayName="תאריך המסמך" ma:description="" ma:format="DateOnly" ma:internalName="DocumentDate">
      <xsd:simpleType>
        <xsd:restriction base="dms:DateTime"/>
      </xsd:simpleType>
    </xsd:element>
    <xsd:element name="From1" ma:index="11" nillable="true" ma:displayName="מאת" ma:internalName="From1">
      <xsd:simpleType>
        <xsd:restriction base="dms:Text">
          <xsd:maxLength value="255"/>
        </xsd:restriction>
      </xsd:simpleType>
    </xsd:element>
    <xsd:element name="To" ma:index="12" nillable="true" ma:displayName="אל" ma:internalName="To">
      <xsd:simpleType>
        <xsd:restriction base="dms:Text">
          <xsd:maxLength value="255"/>
        </xsd:restriction>
      </xsd:simpleType>
    </xsd:element>
    <xsd:element name="InterestsMetaTaxHTField0" ma:index="13" nillable="true" ma:taxonomy="true" ma:internalName="InterestsMetaTaxHTField0" ma:taxonomyFieldName="InterestsMeta" ma:displayName="נושאים סביבתיים" ma:default="" ma:fieldId="{3c901234-d614-4893-80f1-91f08c43bcc4}" ma:taxonomyMulti="true" ma:sspId="ff4440f8-564e-4fa8-afbc-ea990aa8b102" ma:termSetId="bf56d739-595c-4460-b601-9cbdb6bbab3d" ma:anchorId="9d4ac17b-53fc-40a1-90ae-7e0050090adb" ma:open="false" ma:isKeyword="false">
      <xsd:complexType>
        <xsd:sequence>
          <xsd:element ref="pc:Terms" minOccurs="0" maxOccurs="1"/>
        </xsd:sequence>
      </xsd:complexType>
    </xsd:element>
    <xsd:element name="SvivaOfficeUnitsMMetaTaxHTField0" ma:index="15" nillable="true" ma:taxonomy="true" ma:internalName="SvivaOfficeUnitsMMetaTaxHTField0" ma:taxonomyFieldName="SvivaOfficeUnitsMMeta" ma:displayName="יחידות משרדיות" ma:default="" ma:fieldId="{0f9f4e77-fecb-4e6c-afa7-216b1f370344}" ma:taxonomyMulti="true" ma:sspId="ff4440f8-564e-4fa8-afbc-ea990aa8b102" ma:termSetId="bf56d739-595c-4460-b601-9cbdb6bbab3d" ma:anchorId="06c53814-0ae8-466c-8805-eaa83b6d43f2" ma:open="false" ma:isKeyword="false">
      <xsd:complexType>
        <xsd:sequence>
          <xsd:element ref="pc:Terms" minOccurs="0" maxOccurs="1"/>
        </xsd:sequence>
      </xsd:complexType>
    </xsd:element>
    <xsd:element name="SvivaLabelingFreeMMetaTaxHTField0" ma:index="17" nillable="true" ma:taxonomy="true" ma:internalName="SvivaLabelingFreeMMetaTaxHTField0" ma:taxonomyFieldName="SvivaLabelingFreeMMeta" ma:displayName="תיוג חופשי" ma:readOnly="false" ma:default="" ma:fieldId="{567e8b18-fe5c-4419-a490-0486e86ff6ae}" ma:taxonomyMulti="true" ma:sspId="ff4440f8-564e-4fa8-afbc-ea990aa8b102" ma:termSetId="55cf6b9e-590e-4a7a-a46c-94f42b633773" ma:anchorId="00000000-0000-0000-0000-000000000000" ma:open="true" ma:isKeyword="false">
      <xsd:complexType>
        <xsd:sequence>
          <xsd:element ref="pc:Terms" minOccurs="0" maxOccurs="1"/>
        </xsd:sequence>
      </xsd:complexType>
    </xsd:element>
    <xsd:element name="addNotesFields" ma:index="19" nillable="true" ma:displayName="הערות המסמך" ma:internalName="addNotesFields">
      <xsd:simpleType>
        <xsd:restriction base="dms:Note"/>
      </xsd:simpleType>
    </xsd:element>
    <xsd:element name="ForDocIDSufixSearch" ma:index="20" nillable="true" ma:displayName="פירוק סימוכין לצורך חיפוש" ma:description="שדה זה מיועד לאחסנת מספר הסימוכין (לא ידנית) בווריציות שונות על מנת, שיהיה ניתן למצוא את המסמך לפי הקלדת סופית" ma:hidden="true" ma:internalName="ForDocIDSufixSearch"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68d7c6a-c0de-4a09-b8cf-57dd5f94ab56" elementFormDefault="qualified">
    <xsd:import namespace="http://schemas.microsoft.com/office/2006/documentManagement/types"/>
    <xsd:import namespace="http://schemas.microsoft.com/office/infopath/2007/PartnerControls"/>
    <xsd:element name="SvivaDocSource" ma:index="9" nillable="true" ma:displayName="מקור המסמך" ma:format="Dropdown" ma:internalName="SvivaDocSource">
      <xsd:simpleType>
        <xsd:restriction base="dms:Choice">
          <xsd:enumeration value="נכנס"/>
          <xsd:enumeration value="יוצא"/>
          <xsd:enumeration value="פנימי"/>
        </xsd:restriction>
      </xsd:simpleType>
    </xsd:element>
  </xsd:schema>
  <xsd:schema xmlns:xsd="http://www.w3.org/2001/XMLSchema" xmlns:xs="http://www.w3.org/2001/XMLSchema" xmlns:dms="http://schemas.microsoft.com/office/2006/documentManagement/types" xmlns:pc="http://schemas.microsoft.com/office/infopath/2007/PartnerControls" targetNamespace="b4bad740-5888-4de1-a9a3-1630fa493ffa"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19cedc53-011a-4f25-849f-3176d24a05bc}" ma:internalName="TaxCatchAll" ma:showField="CatchAllData" ma:web="b4bad740-5888-4de1-a9a3-1630fa493ffa">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19cedc53-011a-4f25-849f-3176d24a05bc}" ma:internalName="TaxCatchAllLabel" ma:readOnly="true" ma:showField="CatchAllDataLabel" ma:web="b4bad740-5888-4de1-a9a3-1630fa493ffa">
      <xsd:complexType>
        <xsd:complexContent>
          <xsd:extension base="dms:MultiChoiceLookup">
            <xsd:sequence>
              <xsd:element name="Value" type="dms:Lookup" maxOccurs="unbounded" minOccurs="0" nillable="true"/>
            </xsd:sequence>
          </xsd:extension>
        </xsd:complexContent>
      </xsd:complexType>
    </xsd:element>
    <xsd:element name="_dlc_DocId" ma:index="23" nillable="true" ma:displayName="ערך של סימוכין" ma:description="הערך של מזהה המסמך שהוקצה לפריט זה." ma:internalName="_dlc_DocId" ma:readOnly="true">
      <xsd:simpleType>
        <xsd:restriction base="dms:Text"/>
      </xsd:simpleType>
    </xsd:element>
    <xsd:element name="_dlc_DocIdUrl" ma:index="24" nillable="true" ma:displayName="סימוכין"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5"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DocumentDate xmlns="649015b0-ccd4-4e4e-90df-7e6c26366edd" xsi:nil="true"/>
    <From1 xmlns="649015b0-ccd4-4e4e-90df-7e6c26366edd" xsi:nil="true"/>
    <addNotesFields xmlns="649015b0-ccd4-4e4e-90df-7e6c26366edd" xsi:nil="true"/>
    <ForDocIDSufixSearch xmlns="649015b0-ccd4-4e4e-90df-7e6c26366edd">260317162641224 60317162641224 0317162641224 317162641224 17162641224 7162641224 162641224 62641224 2641224 641224 41224 1224 </ForDocIDSufixSearch>
    <SvivaDocSource xmlns="768d7c6a-c0de-4a09-b8cf-57dd5f94ab56" xsi:nil="true"/>
    <To xmlns="649015b0-ccd4-4e4e-90df-7e6c26366edd" xsi:nil="true"/>
    <SvivaOfficeUnitsMMetaTaxHTField0 xmlns="649015b0-ccd4-4e4e-90df-7e6c26366edd">
      <Terms xmlns="http://schemas.microsoft.com/office/infopath/2007/PartnerControls"/>
    </SvivaOfficeUnitsMMetaTaxHTField0>
    <TaxCatchAll xmlns="b4bad740-5888-4de1-a9a3-1630fa493ffa"/>
    <SvivaLabelingFreeMMetaTaxHTField0 xmlns="649015b0-ccd4-4e4e-90df-7e6c26366edd">
      <Terms xmlns="http://schemas.microsoft.com/office/infopath/2007/PartnerControls"/>
    </SvivaLabelingFreeMMetaTaxHTField0>
    <InterestsMetaTaxHTField0 xmlns="649015b0-ccd4-4e4e-90df-7e6c26366edd">
      <Terms xmlns="http://schemas.microsoft.com/office/infopath/2007/PartnerControls"/>
    </InterestsMetaTaxHTField0>
    <IdDocSviva xmlns="649015b0-ccd4-4e4e-90df-7e6c26366edd" xsi:nil="true"/>
    <_dlc_DocId xmlns="b4bad740-5888-4de1-a9a3-1630fa493ffa">IT_260317162641224</_dlc_DocId>
    <_dlc_DocIdUrl xmlns="b4bad740-5888-4de1-a9a3-1630fa493ffa">
      <Url>http://sp13/sites/IT/NonScrum/Community_Project/_layouts/15/DocIdRedir.aspx?ID=IT_260317162641224</Url>
      <Description>IT_260317162641224</Description>
    </_dlc_DocIdUrl>
  </documentManagement>
</p:properti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F6CB35-C5EC-4DE8-9898-CDED5BA51C52}">
  <ds:schemaRefs>
    <ds:schemaRef ds:uri="http://schemas.microsoft.com/sharepoint/v3/contenttype/forms"/>
  </ds:schemaRefs>
</ds:datastoreItem>
</file>

<file path=customXml/itemProps2.xml><?xml version="1.0" encoding="utf-8"?>
<ds:datastoreItem xmlns:ds="http://schemas.openxmlformats.org/officeDocument/2006/customXml" ds:itemID="{4F443478-82FE-4F41-BB76-4F157847EE0A}">
  <ds:schemaRefs>
    <ds:schemaRef ds:uri="http://schemas.microsoft.com/office/2006/metadata/longProperties"/>
  </ds:schemaRefs>
</ds:datastoreItem>
</file>

<file path=customXml/itemProps3.xml><?xml version="1.0" encoding="utf-8"?>
<ds:datastoreItem xmlns:ds="http://schemas.openxmlformats.org/officeDocument/2006/customXml" ds:itemID="{19106E7D-2E88-4C8B-B37C-02EC05351C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9015b0-ccd4-4e4e-90df-7e6c26366edd"/>
    <ds:schemaRef ds:uri="768d7c6a-c0de-4a09-b8cf-57dd5f94ab56"/>
    <ds:schemaRef ds:uri="b4bad740-5888-4de1-a9a3-1630fa493f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ECC050B-8026-41B0-ADE7-CCA08D0FC703}">
  <ds:schemaRefs>
    <ds:schemaRef ds:uri="http://schemas.microsoft.com/office/2006/metadata/properties"/>
    <ds:schemaRef ds:uri="http://schemas.microsoft.com/office/infopath/2007/PartnerControls"/>
    <ds:schemaRef ds:uri="649015b0-ccd4-4e4e-90df-7e6c26366edd"/>
    <ds:schemaRef ds:uri="768d7c6a-c0de-4a09-b8cf-57dd5f94ab56"/>
    <ds:schemaRef ds:uri="b4bad740-5888-4de1-a9a3-1630fa493ffa"/>
  </ds:schemaRefs>
</ds:datastoreItem>
</file>

<file path=customXml/itemProps5.xml><?xml version="1.0" encoding="utf-8"?>
<ds:datastoreItem xmlns:ds="http://schemas.openxmlformats.org/officeDocument/2006/customXml" ds:itemID="{381F3C4C-060E-4A51-B8CB-9F4FBBD523F5}">
  <ds:schemaRefs>
    <ds:schemaRef ds:uri="http://schemas.microsoft.com/sharepoint/events"/>
  </ds:schemaRefs>
</ds:datastoreItem>
</file>

<file path=customXml/itemProps6.xml><?xml version="1.0" encoding="utf-8"?>
<ds:datastoreItem xmlns:ds="http://schemas.openxmlformats.org/officeDocument/2006/customXml" ds:itemID="{1F491558-218A-470B-9128-23F4488CD6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3817</Words>
  <Characters>19090</Characters>
  <Application>Microsoft Office Word</Application>
  <DocSecurity>0</DocSecurity>
  <Lines>159</Lines>
  <Paragraphs>45</Paragraphs>
  <ScaleCrop>false</ScaleCrop>
  <HeadingPairs>
    <vt:vector size="2" baseType="variant">
      <vt:variant>
        <vt:lpstr>שם</vt:lpstr>
      </vt:variant>
      <vt:variant>
        <vt:i4>1</vt:i4>
      </vt:variant>
    </vt:vector>
  </HeadingPairs>
  <TitlesOfParts>
    <vt:vector size="1" baseType="lpstr">
      <vt:lpstr>מכרז 07 2017 אפליקצייה סביבתית 2 קובץ הבהרות ומענה לשאלות מספר 1</vt:lpstr>
    </vt:vector>
  </TitlesOfParts>
  <Company>MOE</Company>
  <LinksUpToDate>false</LinksUpToDate>
  <CharactersWithSpaces>22862</CharactersWithSpaces>
  <SharedDoc>false</SharedDoc>
  <HLinks>
    <vt:vector size="90" baseType="variant">
      <vt:variant>
        <vt:i4>2687081</vt:i4>
      </vt:variant>
      <vt:variant>
        <vt:i4>42</vt:i4>
      </vt:variant>
      <vt:variant>
        <vt:i4>0</vt:i4>
      </vt:variant>
      <vt:variant>
        <vt:i4>5</vt:i4>
      </vt:variant>
      <vt:variant>
        <vt:lpwstr>https://www.cisecurity.org/</vt:lpwstr>
      </vt:variant>
      <vt:variant>
        <vt:lpwstr/>
      </vt:variant>
      <vt:variant>
        <vt:i4>5505101</vt:i4>
      </vt:variant>
      <vt:variant>
        <vt:i4>39</vt:i4>
      </vt:variant>
      <vt:variant>
        <vt:i4>0</vt:i4>
      </vt:variant>
      <vt:variant>
        <vt:i4>5</vt:i4>
      </vt:variant>
      <vt:variant>
        <vt:lpwstr>http://csrc.nist.gov/publications/nistpubs/800-123/SP800-123.pdf</vt:lpwstr>
      </vt:variant>
      <vt:variant>
        <vt:lpwstr/>
      </vt:variant>
      <vt:variant>
        <vt:i4>5701648</vt:i4>
      </vt:variant>
      <vt:variant>
        <vt:i4>36</vt:i4>
      </vt:variant>
      <vt:variant>
        <vt:i4>0</vt:i4>
      </vt:variant>
      <vt:variant>
        <vt:i4>5</vt:i4>
      </vt:variant>
      <vt:variant>
        <vt:lpwstr>https://www.microsoft.com/en-us/sdl/</vt:lpwstr>
      </vt:variant>
      <vt:variant>
        <vt:lpwstr/>
      </vt:variant>
      <vt:variant>
        <vt:i4>6946827</vt:i4>
      </vt:variant>
      <vt:variant>
        <vt:i4>33</vt:i4>
      </vt:variant>
      <vt:variant>
        <vt:i4>0</vt:i4>
      </vt:variant>
      <vt:variant>
        <vt:i4>5</vt:i4>
      </vt:variant>
      <vt:variant>
        <vt:lpwstr>https://www.owasp.org/images/1/1b/OWASP_Top_10_2013-Hebrew.pdf</vt:lpwstr>
      </vt:variant>
      <vt:variant>
        <vt:lpwstr/>
      </vt:variant>
      <vt:variant>
        <vt:i4>4522105</vt:i4>
      </vt:variant>
      <vt:variant>
        <vt:i4>30</vt:i4>
      </vt:variant>
      <vt:variant>
        <vt:i4>0</vt:i4>
      </vt:variant>
      <vt:variant>
        <vt:i4>5</vt:i4>
      </vt:variant>
      <vt:variant>
        <vt:lpwstr>https://www.owasp.org/index.php/Main_Page</vt:lpwstr>
      </vt:variant>
      <vt:variant>
        <vt:lpwstr/>
      </vt:variant>
      <vt:variant>
        <vt:i4>4980736</vt:i4>
      </vt:variant>
      <vt:variant>
        <vt:i4>27</vt:i4>
      </vt:variant>
      <vt:variant>
        <vt:i4>0</vt:i4>
      </vt:variant>
      <vt:variant>
        <vt:i4>5</vt:i4>
      </vt:variant>
      <vt:variant>
        <vt:lpwstr>mailto:micrazim_IT@sviva.gov.il</vt:lpwstr>
      </vt:variant>
      <vt:variant>
        <vt:lpwstr/>
      </vt:variant>
      <vt:variant>
        <vt:i4>655468</vt:i4>
      </vt:variant>
      <vt:variant>
        <vt:i4>24</vt:i4>
      </vt:variant>
      <vt:variant>
        <vt:i4>0</vt:i4>
      </vt:variant>
      <vt:variant>
        <vt:i4>5</vt:i4>
      </vt:variant>
      <vt:variant>
        <vt:lpwstr>mailto:michrazim@sviva.gov.il</vt:lpwstr>
      </vt:variant>
      <vt:variant>
        <vt:lpwstr/>
      </vt:variant>
      <vt:variant>
        <vt:i4>1507359</vt:i4>
      </vt:variant>
      <vt:variant>
        <vt:i4>21</vt:i4>
      </vt:variant>
      <vt:variant>
        <vt:i4>0</vt:i4>
      </vt:variant>
      <vt:variant>
        <vt:i4>5</vt:i4>
      </vt:variant>
      <vt:variant>
        <vt:lpwstr>http://www.justice.gov.il/MOJHeb/RashamHachvarot</vt:lpwstr>
      </vt:variant>
      <vt:variant>
        <vt:lpwstr/>
      </vt:variant>
      <vt:variant>
        <vt:i4>3604513</vt:i4>
      </vt:variant>
      <vt:variant>
        <vt:i4>18</vt:i4>
      </vt:variant>
      <vt:variant>
        <vt:i4>0</vt:i4>
      </vt:variant>
      <vt:variant>
        <vt:i4>5</vt:i4>
      </vt:variant>
      <vt:variant>
        <vt:lpwstr>http://vert-certification.eu/j3/images/pdf/article/25/VERT-Filter-Liste-14_September_2015-2.pdf</vt:lpwstr>
      </vt:variant>
      <vt:variant>
        <vt:lpwstr/>
      </vt:variant>
      <vt:variant>
        <vt:i4>4587536</vt:i4>
      </vt:variant>
      <vt:variant>
        <vt:i4>15</vt:i4>
      </vt:variant>
      <vt:variant>
        <vt:i4>0</vt:i4>
      </vt:variant>
      <vt:variant>
        <vt:i4>5</vt:i4>
      </vt:variant>
      <vt:variant>
        <vt:lpwstr>http://www.moin.gov.il/SiteCollectionImages/REZEF.jpg</vt:lpwstr>
      </vt:variant>
      <vt:variant>
        <vt:lpwstr/>
      </vt:variant>
      <vt:variant>
        <vt:i4>4587536</vt:i4>
      </vt:variant>
      <vt:variant>
        <vt:i4>9</vt:i4>
      </vt:variant>
      <vt:variant>
        <vt:i4>0</vt:i4>
      </vt:variant>
      <vt:variant>
        <vt:i4>5</vt:i4>
      </vt:variant>
      <vt:variant>
        <vt:lpwstr>http://www.moin.gov.il/SiteCollectionImages/REZEF.jpg</vt:lpwstr>
      </vt:variant>
      <vt:variant>
        <vt:lpwstr/>
      </vt:variant>
      <vt:variant>
        <vt:i4>5963805</vt:i4>
      </vt:variant>
      <vt:variant>
        <vt:i4>6</vt:i4>
      </vt:variant>
      <vt:variant>
        <vt:i4>0</vt:i4>
      </vt:variant>
      <vt:variant>
        <vt:i4>5</vt:i4>
      </vt:variant>
      <vt:variant>
        <vt:lpwstr>https://azure.microsoft.com/en-us/pricing/calculator</vt:lpwstr>
      </vt:variant>
      <vt:variant>
        <vt:lpwstr/>
      </vt:variant>
      <vt:variant>
        <vt:i4>458835</vt:i4>
      </vt:variant>
      <vt:variant>
        <vt:i4>3</vt:i4>
      </vt:variant>
      <vt:variant>
        <vt:i4>0</vt:i4>
      </vt:variant>
      <vt:variant>
        <vt:i4>5</vt:i4>
      </vt:variant>
      <vt:variant>
        <vt:lpwstr>http://www.sviva.gov.il/</vt:lpwstr>
      </vt:variant>
      <vt:variant>
        <vt:lpwstr/>
      </vt:variant>
      <vt:variant>
        <vt:i4>4980739</vt:i4>
      </vt:variant>
      <vt:variant>
        <vt:i4>0</vt:i4>
      </vt:variant>
      <vt:variant>
        <vt:i4>0</vt:i4>
      </vt:variant>
      <vt:variant>
        <vt:i4>5</vt:i4>
      </vt:variant>
      <vt:variant>
        <vt:lpwstr>mailto:micrazin_IT@sviva.gov.il</vt:lpwstr>
      </vt:variant>
      <vt:variant>
        <vt:lpwstr/>
      </vt:variant>
      <vt:variant>
        <vt:i4>458835</vt:i4>
      </vt:variant>
      <vt:variant>
        <vt:i4>2</vt:i4>
      </vt:variant>
      <vt:variant>
        <vt:i4>0</vt:i4>
      </vt:variant>
      <vt:variant>
        <vt:i4>5</vt:i4>
      </vt:variant>
      <vt:variant>
        <vt:lpwstr>http://www.sviva.gov.il/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07 2017 אפליקצייה סביבתית 2 קובץ הבהרות ומענה לשאלות מספר 1</dc:title>
  <dc:creator>אמיר אידלסון</dc:creator>
  <cp:lastModifiedBy>קטיה משקביץ   Katya Mashkevich</cp:lastModifiedBy>
  <cp:revision>4</cp:revision>
  <cp:lastPrinted>2017-04-30T08:07:00Z</cp:lastPrinted>
  <dcterms:created xsi:type="dcterms:W3CDTF">2017-04-30T08:06:00Z</dcterms:created>
  <dcterms:modified xsi:type="dcterms:W3CDTF">2017-04-30T08:07:00Z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0x010100E5B8FEC42D71C148B1ADD56636BBBBBB0003CE901991871D4C993099D193595F6C</vt:lpwstr>
  </property>
  <property fmtid="{D5CDD505-2E9C-101B-9397-08002B2CF9AE}" pid="3" name="SvivaOfficeUnitsMMeta">
    <vt:lpwstr/>
  </property>
  <property fmtid="{D5CDD505-2E9C-101B-9397-08002B2CF9AE}" pid="4" name="SvivaLabelingFreeMMeta">
    <vt:lpwstr/>
  </property>
  <property fmtid="{D5CDD505-2E9C-101B-9397-08002B2CF9AE}" pid="5" name="InterestsMeta">
    <vt:lpwstr/>
  </property>
  <property fmtid="{D5CDD505-2E9C-101B-9397-08002B2CF9AE}" pid="6" name="IdDocSviva">
    <vt:lpwstr/>
  </property>
  <property fmtid="{D5CDD505-2E9C-101B-9397-08002B2CF9AE}" pid="7" name="_dlc_DocId">
    <vt:lpwstr>IT_240716150218901</vt:lpwstr>
  </property>
  <property fmtid="{D5CDD505-2E9C-101B-9397-08002B2CF9AE}" pid="8" name="_dlc_DocIdUrl">
    <vt:lpwstr>http://sp13/sites/IT/NonScrum/Community_Project/_layouts/15/DocIdRedir.aspx?ID=IT_240716150218901, IT_240716150218901</vt:lpwstr>
  </property>
  <property fmtid="{D5CDD505-2E9C-101B-9397-08002B2CF9AE}" pid="9" name="_dlc_DocIdItemGuid">
    <vt:lpwstr>9e9cde0f-dd23-4ae1-ab15-704122e40253</vt:lpwstr>
  </property>
</Properties>
</file>